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F6" w:rsidRPr="00472215" w:rsidRDefault="000D6AF6" w:rsidP="001156A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2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62E7" w:rsidRDefault="007362E7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E7" w:rsidRPr="007362E7" w:rsidRDefault="007362E7" w:rsidP="00736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E7" w:rsidRPr="007362E7" w:rsidRDefault="007362E7" w:rsidP="00736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E7" w:rsidRPr="007362E7" w:rsidRDefault="007362E7" w:rsidP="00736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E7" w:rsidRPr="007362E7" w:rsidRDefault="007362E7" w:rsidP="00736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E7" w:rsidRPr="007362E7" w:rsidRDefault="007362E7" w:rsidP="00736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2E7" w:rsidRPr="007362E7" w:rsidRDefault="007362E7" w:rsidP="00736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4722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4722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4A7CF2" w:rsidRPr="0047221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7221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7221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D6AF6" w:rsidRPr="00472215" w:rsidRDefault="00B142C5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Pr="00472215">
        <w:rPr>
          <w:rFonts w:ascii="Times New Roman" w:eastAsia="Times New Roman" w:hAnsi="Times New Roman" w:cs="Times New Roman"/>
          <w:lang w:eastAsia="ru-RU"/>
        </w:rPr>
        <w:br/>
      </w:r>
      <w:r w:rsidR="009D4E88" w:rsidRPr="004722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47221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7362E7">
        <w:rPr>
          <w:rFonts w:ascii="Times New Roman" w:eastAsia="Times New Roman" w:hAnsi="Times New Roman" w:cs="Times New Roman"/>
          <w:lang w:eastAsia="ru-RU"/>
        </w:rPr>
        <w:t>Новогремяченского</w:t>
      </w:r>
      <w:r w:rsidR="000D6AF6" w:rsidRPr="00472215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0D6AF6" w:rsidRPr="00472215">
        <w:rPr>
          <w:rFonts w:ascii="Times New Roman" w:eastAsia="Times New Roman" w:hAnsi="Times New Roman" w:cs="Times New Roman"/>
          <w:lang w:eastAsia="ru-RU"/>
        </w:rPr>
        <w:br/>
      </w:r>
      <w:r w:rsidR="000D6AF6" w:rsidRPr="00472215">
        <w:rPr>
          <w:rFonts w:ascii="Times New Roman" w:eastAsia="Times New Roman" w:hAnsi="Times New Roman" w:cs="Times New Roman"/>
          <w:lang w:eastAsia="ru-RU"/>
        </w:rPr>
        <w:tab/>
      </w:r>
      <w:r w:rsidR="007362E7">
        <w:rPr>
          <w:rFonts w:ascii="Times New Roman" w:eastAsia="Times New Roman" w:hAnsi="Times New Roman" w:cs="Times New Roman"/>
          <w:lang w:eastAsia="ru-RU"/>
        </w:rPr>
        <w:t xml:space="preserve">Хохольского </w:t>
      </w:r>
      <w:r w:rsidR="000D6AF6" w:rsidRPr="00472215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0D6AF6" w:rsidRPr="004722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ab/>
      </w:r>
      <w:r w:rsidR="007362E7">
        <w:rPr>
          <w:rFonts w:ascii="Times New Roman" w:eastAsia="Times New Roman" w:hAnsi="Times New Roman" w:cs="Times New Roman"/>
          <w:lang w:eastAsia="ru-RU"/>
        </w:rPr>
        <w:t>от 10.11</w:t>
      </w:r>
      <w:r w:rsidR="00F0382F" w:rsidRPr="00472215">
        <w:rPr>
          <w:rFonts w:ascii="Times New Roman" w:eastAsia="Times New Roman" w:hAnsi="Times New Roman" w:cs="Times New Roman"/>
          <w:lang w:eastAsia="ru-RU"/>
        </w:rPr>
        <w:t xml:space="preserve">.2016 г.  № </w:t>
      </w:r>
      <w:r w:rsidR="007362E7">
        <w:rPr>
          <w:rFonts w:ascii="Times New Roman" w:eastAsia="Times New Roman" w:hAnsi="Times New Roman" w:cs="Times New Roman"/>
          <w:lang w:eastAsia="ru-RU"/>
        </w:rPr>
        <w:t>20</w:t>
      </w:r>
    </w:p>
    <w:p w:rsidR="005778BA" w:rsidRPr="00472215" w:rsidRDefault="00BC6F2F" w:rsidP="005778BA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215">
        <w:rPr>
          <w:rFonts w:ascii="Times New Roman" w:eastAsia="Times New Roman" w:hAnsi="Times New Roman" w:cs="Times New Roman"/>
          <w:lang w:eastAsia="ru-RU"/>
        </w:rPr>
        <w:tab/>
      </w:r>
      <w:r w:rsidR="005778BA" w:rsidRPr="0047221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1DCF">
        <w:rPr>
          <w:rFonts w:ascii="Times New Roman" w:eastAsia="Times New Roman" w:hAnsi="Times New Roman" w:cs="Times New Roman"/>
          <w:b/>
          <w:lang w:eastAsia="ru-RU"/>
        </w:rPr>
        <w:t>ТЕХНОЛОГИЧЕСКАЯ СХЕМА</w:t>
      </w:r>
    </w:p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</w:t>
      </w:r>
    </w:p>
    <w:p w:rsidR="00891DCF" w:rsidRPr="00E33BF6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33BF6">
        <w:rPr>
          <w:rFonts w:ascii="Times New Roman" w:eastAsia="Times New Roman" w:hAnsi="Times New Roman" w:cs="Times New Roman"/>
          <w:lang w:eastAsia="ru-RU"/>
        </w:rPr>
        <w:t>«</w:t>
      </w:r>
      <w:r w:rsidR="00E33BF6" w:rsidRPr="00E33BF6">
        <w:rPr>
          <w:rFonts w:ascii="Times New Roman" w:hAnsi="Times New Roman" w:cs="Times New Roman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E33BF6" w:rsidRPr="00E33BF6">
        <w:rPr>
          <w:rFonts w:ascii="Times New Roman" w:hAnsi="Times New Roman" w:cs="Times New Roman"/>
          <w:bCs/>
        </w:rPr>
        <w:t>в случае</w:t>
      </w:r>
      <w:r w:rsidR="00E33BF6" w:rsidRPr="00E33BF6">
        <w:rPr>
          <w:rFonts w:ascii="Times New Roman" w:hAnsi="Times New Roman" w:cs="Times New Roman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="00E33BF6" w:rsidRPr="00E33BF6">
        <w:rPr>
          <w:rFonts w:ascii="Times New Roman" w:hAnsi="Times New Roman" w:cs="Times New Roman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E33BF6">
        <w:rPr>
          <w:rFonts w:ascii="Times New Roman" w:eastAsia="Times New Roman" w:hAnsi="Times New Roman" w:cs="Times New Roman"/>
          <w:lang w:eastAsia="ru-RU"/>
        </w:rPr>
        <w:t>»</w:t>
      </w:r>
    </w:p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891DCF" w:rsidRPr="00891DCF" w:rsidTr="00891D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№ </w:t>
            </w:r>
            <w:proofErr w:type="gramStart"/>
            <w:r w:rsidRPr="00891DCF">
              <w:rPr>
                <w:rFonts w:ascii="Times New Roman" w:hAnsi="Times New Roman"/>
              </w:rPr>
              <w:t>п</w:t>
            </w:r>
            <w:proofErr w:type="gramEnd"/>
            <w:r w:rsidRPr="00891DCF">
              <w:rPr>
                <w:rFonts w:ascii="Times New Roman" w:hAnsi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891DCF" w:rsidRPr="00891DCF" w:rsidTr="00891D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7362E7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Администрация </w:t>
            </w:r>
            <w:r w:rsidR="007362E7">
              <w:rPr>
                <w:rFonts w:ascii="Times New Roman" w:hAnsi="Times New Roman"/>
              </w:rPr>
              <w:t>Новогремяченского</w:t>
            </w:r>
            <w:r w:rsidRPr="00891DCF">
              <w:rPr>
                <w:rFonts w:ascii="Times New Roman" w:hAnsi="Times New Roman"/>
              </w:rPr>
              <w:t xml:space="preserve"> сельского поселения </w:t>
            </w:r>
            <w:r w:rsidR="007362E7">
              <w:rPr>
                <w:rFonts w:ascii="Times New Roman" w:hAnsi="Times New Roman"/>
              </w:rPr>
              <w:t>Хохольского</w:t>
            </w:r>
            <w:r w:rsidRPr="00891DC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891DCF" w:rsidRPr="00891DCF" w:rsidTr="00891D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7362E7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364</w:t>
            </w:r>
            <w:r w:rsidR="007362E7">
              <w:rPr>
                <w:rFonts w:ascii="Times New Roman" w:hAnsi="Times New Roman"/>
              </w:rPr>
              <w:t>0100010001337242</w:t>
            </w:r>
          </w:p>
        </w:tc>
      </w:tr>
      <w:tr w:rsidR="00891DCF" w:rsidRPr="00891DCF" w:rsidTr="00891D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E33BF6" w:rsidRDefault="00E33BF6" w:rsidP="00E33BF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33BF6">
              <w:rPr>
                <w:rFonts w:ascii="Times New Roman" w:hAnsi="Times New Roman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E33BF6">
              <w:rPr>
                <w:rFonts w:ascii="Times New Roman" w:hAnsi="Times New Roman"/>
                <w:bCs/>
              </w:rPr>
              <w:t>в случае</w:t>
            </w:r>
            <w:r w:rsidRPr="00E33BF6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E33BF6">
              <w:rPr>
                <w:rFonts w:ascii="Times New Roman" w:hAnsi="Times New Roman"/>
              </w:rPr>
              <w:t xml:space="preserve"> или межмуниципального, местного </w:t>
            </w:r>
            <w:r w:rsidRPr="00E33BF6">
              <w:rPr>
                <w:rFonts w:ascii="Times New Roman" w:hAnsi="Times New Roman"/>
              </w:rPr>
              <w:lastRenderedPageBreak/>
              <w:t>значения муниципального района, участкам таких автомобильных дорог»</w:t>
            </w:r>
          </w:p>
        </w:tc>
      </w:tr>
      <w:tr w:rsidR="00891DCF" w:rsidRPr="00891DCF" w:rsidTr="00891D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E33BF6" w:rsidP="00E33BF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33BF6">
              <w:rPr>
                <w:rFonts w:ascii="Times New Roman" w:hAnsi="Times New Roman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E33BF6">
              <w:rPr>
                <w:rFonts w:ascii="Times New Roman" w:hAnsi="Times New Roman"/>
                <w:bCs/>
              </w:rPr>
              <w:t>в случае</w:t>
            </w:r>
            <w:r w:rsidRPr="00E33BF6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E33BF6">
              <w:rPr>
                <w:rFonts w:ascii="Times New Roman" w:hAnsi="Times New Roman"/>
              </w:rPr>
              <w:t xml:space="preserve"> или межмуниципального, местного значения муниципального района, участкам таких автомобильных дорог»</w:t>
            </w:r>
          </w:p>
        </w:tc>
      </w:tr>
      <w:tr w:rsidR="00891DCF" w:rsidRPr="00891DCF" w:rsidTr="00891D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7362E7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891DCF">
              <w:rPr>
                <w:rFonts w:ascii="Times New Roman" w:hAnsi="Times New Roman"/>
              </w:rPr>
              <w:t xml:space="preserve">Постановление администрации </w:t>
            </w:r>
            <w:r w:rsidR="007362E7">
              <w:rPr>
                <w:rFonts w:ascii="Times New Roman" w:hAnsi="Times New Roman"/>
              </w:rPr>
              <w:t>Новогремяченского</w:t>
            </w:r>
            <w:r w:rsidRPr="00891DCF">
              <w:rPr>
                <w:rFonts w:ascii="Times New Roman" w:hAnsi="Times New Roman"/>
              </w:rPr>
              <w:t xml:space="preserve"> сельского  поселения от </w:t>
            </w:r>
            <w:r w:rsidR="007362E7">
              <w:rPr>
                <w:rFonts w:ascii="Times New Roman" w:eastAsia="Calibri" w:hAnsi="Times New Roman"/>
              </w:rPr>
              <w:t>10.12. 2015</w:t>
            </w:r>
            <w:r w:rsidR="00215FF6">
              <w:rPr>
                <w:rFonts w:ascii="Times New Roman" w:eastAsia="Calibri" w:hAnsi="Times New Roman"/>
              </w:rPr>
              <w:t xml:space="preserve"> г. № </w:t>
            </w:r>
            <w:r w:rsidR="007362E7">
              <w:rPr>
                <w:rFonts w:ascii="Times New Roman" w:eastAsia="Calibri" w:hAnsi="Times New Roman"/>
              </w:rPr>
              <w:t>422</w:t>
            </w:r>
            <w:r w:rsidRPr="00891DCF">
              <w:rPr>
                <w:rFonts w:ascii="Times New Roman" w:eastAsia="Calibri" w:hAnsi="Times New Roman"/>
              </w:rPr>
              <w:t xml:space="preserve">  «</w:t>
            </w:r>
            <w:r w:rsidRPr="00891DCF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</w:t>
            </w:r>
            <w:proofErr w:type="gramEnd"/>
            <w:r w:rsidRPr="00891DCF">
              <w:rPr>
                <w:rFonts w:ascii="Times New Roman" w:hAnsi="Times New Roman"/>
              </w:rPr>
              <w:t xml:space="preserve">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 (</w:t>
            </w:r>
            <w:r w:rsidR="007362E7">
              <w:rPr>
                <w:rFonts w:ascii="Times New Roman" w:hAnsi="Times New Roman"/>
              </w:rPr>
              <w:t>в редакции - постановление от 02.06.2016г. № 126</w:t>
            </w:r>
            <w:r w:rsidRPr="00891DCF">
              <w:rPr>
                <w:rFonts w:ascii="Times New Roman" w:hAnsi="Times New Roman"/>
              </w:rPr>
              <w:t>)</w:t>
            </w:r>
          </w:p>
        </w:tc>
      </w:tr>
      <w:tr w:rsidR="00891DCF" w:rsidRPr="00891DCF" w:rsidTr="00891D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Перечень «</w:t>
            </w:r>
            <w:proofErr w:type="spellStart"/>
            <w:r w:rsidRPr="00891DCF">
              <w:rPr>
                <w:rFonts w:ascii="Times New Roman" w:hAnsi="Times New Roman"/>
              </w:rPr>
              <w:t>подуслуг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</w:tr>
      <w:tr w:rsidR="00891DCF" w:rsidRPr="00891DCF" w:rsidTr="00891DC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радиотелефонная связь (нет)</w:t>
            </w:r>
          </w:p>
        </w:tc>
      </w:tr>
      <w:tr w:rsidR="00891DCF" w:rsidRPr="00891DCF" w:rsidTr="00891D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терминальные устройства (нет)</w:t>
            </w:r>
          </w:p>
        </w:tc>
      </w:tr>
      <w:tr w:rsidR="00891DCF" w:rsidRPr="00891DCF" w:rsidTr="00891D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891DCF" w:rsidRPr="00891DCF" w:rsidTr="00891D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официальный сайт органа</w:t>
            </w:r>
          </w:p>
        </w:tc>
      </w:tr>
      <w:tr w:rsidR="00891DCF" w:rsidRPr="00891DCF" w:rsidTr="00891D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другие способы (нет)</w:t>
            </w:r>
          </w:p>
        </w:tc>
      </w:tr>
      <w:tr w:rsidR="00891DCF" w:rsidRPr="00891DCF" w:rsidTr="00891D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</w:tr>
      <w:tr w:rsidR="00891DCF" w:rsidRPr="00891DCF" w:rsidTr="00891D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радиотелефонная связь (нет)</w:t>
            </w:r>
          </w:p>
        </w:tc>
      </w:tr>
    </w:tbl>
    <w:p w:rsidR="00891DCF" w:rsidRPr="00891DCF" w:rsidRDefault="00891DCF" w:rsidP="00891DCF">
      <w:pPr>
        <w:rPr>
          <w:rFonts w:ascii="Times New Roman" w:eastAsia="Times New Roman" w:hAnsi="Times New Roman" w:cs="Times New Roman"/>
          <w:b/>
          <w:lang w:eastAsia="ru-RU"/>
        </w:rPr>
      </w:pPr>
    </w:p>
    <w:p w:rsidR="00891DCF" w:rsidRPr="00891DCF" w:rsidRDefault="00891DCF" w:rsidP="00891DCF">
      <w:pPr>
        <w:rPr>
          <w:rFonts w:ascii="Times New Roman" w:eastAsia="Times New Roman" w:hAnsi="Times New Roman" w:cs="Times New Roman"/>
          <w:b/>
          <w:lang w:eastAsia="ru-RU"/>
        </w:rPr>
      </w:pPr>
    </w:p>
    <w:p w:rsidR="00891DCF" w:rsidRPr="00891DCF" w:rsidRDefault="00891DCF" w:rsidP="00891DCF">
      <w:pPr>
        <w:rPr>
          <w:rFonts w:ascii="Times New Roman" w:eastAsia="Times New Roman" w:hAnsi="Times New Roman" w:cs="Times New Roman"/>
          <w:b/>
          <w:lang w:eastAsia="ru-RU"/>
        </w:rPr>
      </w:pPr>
    </w:p>
    <w:p w:rsidR="00891DCF" w:rsidRPr="00891DCF" w:rsidRDefault="00891DCF" w:rsidP="00891DCF">
      <w:pPr>
        <w:rPr>
          <w:rFonts w:ascii="Times New Roman" w:eastAsia="Times New Roman" w:hAnsi="Times New Roman" w:cs="Times New Roman"/>
          <w:b/>
          <w:lang w:eastAsia="ru-RU"/>
        </w:rPr>
      </w:pPr>
    </w:p>
    <w:p w:rsidR="00891DCF" w:rsidRPr="00891DCF" w:rsidRDefault="00891DCF" w:rsidP="00891DCF">
      <w:pPr>
        <w:rPr>
          <w:rFonts w:ascii="Times New Roman" w:eastAsia="Times New Roman" w:hAnsi="Times New Roman" w:cs="Times New Roman"/>
          <w:b/>
          <w:lang w:eastAsia="ru-RU"/>
        </w:rPr>
      </w:pPr>
    </w:p>
    <w:p w:rsidR="00891DCF" w:rsidRPr="00891DCF" w:rsidRDefault="00891DCF" w:rsidP="00891DCF">
      <w:pPr>
        <w:rPr>
          <w:rFonts w:ascii="Times New Roman" w:eastAsia="Times New Roman" w:hAnsi="Times New Roman" w:cs="Times New Roman"/>
          <w:b/>
          <w:lang w:eastAsia="ru-RU"/>
        </w:rPr>
      </w:pPr>
    </w:p>
    <w:p w:rsidR="00891DCF" w:rsidRPr="00891DCF" w:rsidRDefault="00891DCF" w:rsidP="00891DCF">
      <w:pPr>
        <w:spacing w:after="0"/>
        <w:rPr>
          <w:rFonts w:ascii="Times New Roman" w:eastAsia="Times New Roman" w:hAnsi="Times New Roman" w:cs="Times New Roman"/>
          <w:b/>
          <w:lang w:eastAsia="ru-RU"/>
        </w:rPr>
        <w:sectPr w:rsidR="00891DCF" w:rsidRPr="00891DCF">
          <w:pgSz w:w="11906" w:h="16838"/>
          <w:pgMar w:top="1134" w:right="567" w:bottom="1134" w:left="1418" w:header="709" w:footer="709" w:gutter="0"/>
          <w:cols w:space="720"/>
        </w:sectPr>
      </w:pPr>
    </w:p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Раздел 2. «Общие сведения о «</w:t>
      </w:r>
      <w:proofErr w:type="spellStart"/>
      <w:r w:rsidRPr="00891DCF">
        <w:rPr>
          <w:rFonts w:ascii="Times New Roman" w:eastAsia="Times New Roman" w:hAnsi="Times New Roman" w:cs="Times New Roman"/>
          <w:lang w:eastAsia="ru-RU"/>
        </w:rPr>
        <w:t>подуслугах</w:t>
      </w:r>
      <w:proofErr w:type="spellEnd"/>
      <w:r w:rsidRPr="00891DCF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210"/>
        <w:tblW w:w="153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1701"/>
        <w:gridCol w:w="1701"/>
        <w:gridCol w:w="1275"/>
        <w:gridCol w:w="1276"/>
        <w:gridCol w:w="1276"/>
        <w:gridCol w:w="1701"/>
        <w:gridCol w:w="1418"/>
        <w:gridCol w:w="1558"/>
        <w:gridCol w:w="1211"/>
      </w:tblGrid>
      <w:tr w:rsidR="00891DCF" w:rsidRPr="00891DCF" w:rsidTr="00891DC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Срок предоставления</w:t>
            </w:r>
            <w:r w:rsidRPr="00891DCF">
              <w:rPr>
                <w:rFonts w:ascii="Times New Roman" w:hAnsi="Times New Roman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Основания отказа </w:t>
            </w:r>
            <w:r w:rsidRPr="00891DCF">
              <w:rPr>
                <w:rFonts w:ascii="Times New Roman" w:hAnsi="Times New Roman"/>
              </w:rPr>
              <w:br/>
              <w:t>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9" w:right="-106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Основания отказа в предоставлении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Основания приостановления предоставления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Срок приостановления предоставления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Плата за предоставление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Способ обращения за получением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Способ получения </w:t>
            </w:r>
            <w:proofErr w:type="spellStart"/>
            <w:r w:rsidRPr="00891DCF">
              <w:rPr>
                <w:rFonts w:ascii="Times New Roman" w:hAnsi="Times New Roman"/>
              </w:rPr>
              <w:t>результатата</w:t>
            </w:r>
            <w:proofErr w:type="spellEnd"/>
            <w:r w:rsidRPr="00891DCF">
              <w:rPr>
                <w:rFonts w:ascii="Times New Roman" w:hAnsi="Times New Roman"/>
              </w:rPr>
              <w:t xml:space="preserve">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</w:tr>
      <w:tr w:rsidR="00891DCF" w:rsidRPr="00891DCF" w:rsidTr="00891D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42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при подаче заявления </w:t>
            </w:r>
            <w:r w:rsidRPr="00891DCF">
              <w:rPr>
                <w:rFonts w:ascii="Times New Roman" w:hAnsi="Times New Roman"/>
              </w:rPr>
              <w:br/>
              <w:t xml:space="preserve">по месту жительства (месту нахождения </w:t>
            </w:r>
            <w:r w:rsidRPr="00891DCF">
              <w:rPr>
                <w:rFonts w:ascii="Times New Roman" w:hAnsi="Times New Roman"/>
              </w:rPr>
              <w:br/>
              <w:t>юр.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при подаче заявления </w:t>
            </w:r>
            <w:r w:rsidRPr="00891DCF">
              <w:rPr>
                <w:rFonts w:ascii="Times New Roman" w:hAnsi="Times New Roman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75" w:right="-1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9" w:right="-1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КБК для </w:t>
            </w:r>
            <w:r w:rsidRPr="00891DCF">
              <w:rPr>
                <w:rFonts w:ascii="Times New Roman" w:hAnsi="Times New Roman"/>
              </w:rPr>
              <w:br/>
              <w:t>взимания платы (государственной пошлины),</w:t>
            </w:r>
            <w:r w:rsidRPr="00891DCF">
              <w:rPr>
                <w:rFonts w:ascii="Times New Roman" w:hAnsi="Times New Roman"/>
              </w:rPr>
              <w:br/>
              <w:t xml:space="preserve"> в том числе </w:t>
            </w:r>
            <w:r w:rsidRPr="00891DCF">
              <w:rPr>
                <w:rFonts w:ascii="Times New Roman" w:hAnsi="Times New Roman"/>
              </w:rPr>
              <w:br/>
              <w:t>через МФЦ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</w:tr>
      <w:tr w:rsidR="00891DCF" w:rsidRPr="00891DCF" w:rsidTr="00891D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11</w:t>
            </w:r>
          </w:p>
        </w:tc>
      </w:tr>
      <w:tr w:rsidR="00891DCF" w:rsidRPr="00891DCF" w:rsidTr="00891D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1.Срок, не превышающий 11 рабочих дней с даты регистрации заявлени</w:t>
            </w:r>
            <w:proofErr w:type="gramStart"/>
            <w:r w:rsidRPr="00891DCF">
              <w:rPr>
                <w:rFonts w:ascii="Times New Roman" w:hAnsi="Times New Roman"/>
              </w:rPr>
              <w:t>я-</w:t>
            </w:r>
            <w:proofErr w:type="gramEnd"/>
            <w:r w:rsidRPr="00891DCF">
              <w:rPr>
                <w:rFonts w:ascii="Times New Roman" w:hAnsi="Times New Roman"/>
              </w:rPr>
              <w:t xml:space="preserve"> в случае , если требуется согласование только владельцев автомобильных дорог.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2. В течение 15 рабочих дней </w:t>
            </w:r>
            <w:proofErr w:type="gramStart"/>
            <w:r w:rsidRPr="00891DCF">
              <w:rPr>
                <w:rFonts w:ascii="Times New Roman" w:hAnsi="Times New Roman"/>
              </w:rPr>
              <w:t>с даты регистрации</w:t>
            </w:r>
            <w:proofErr w:type="gramEnd"/>
            <w:r w:rsidRPr="00891DCF">
              <w:rPr>
                <w:rFonts w:ascii="Times New Roman" w:hAnsi="Times New Roman"/>
              </w:rPr>
              <w:t xml:space="preserve"> заявления - в случае необходимости согласования маршрута транспортного средства с Управлением ГИБДД ГУ МВД России по Воронежской области.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случае</w:t>
            </w:r>
            <w:proofErr w:type="gramStart"/>
            <w:r w:rsidRPr="00891DCF">
              <w:rPr>
                <w:rFonts w:ascii="Times New Roman" w:hAnsi="Times New Roman"/>
              </w:rPr>
              <w:t>,</w:t>
            </w:r>
            <w:proofErr w:type="gramEnd"/>
            <w:r w:rsidRPr="00891DCF">
              <w:rPr>
                <w:rFonts w:ascii="Times New Roman" w:hAnsi="Times New Roman"/>
              </w:rPr>
      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1.Срок, не превышающий 11 рабочих дней с даты регистрации заявлени</w:t>
            </w:r>
            <w:proofErr w:type="gramStart"/>
            <w:r w:rsidRPr="00891DCF">
              <w:rPr>
                <w:rFonts w:ascii="Times New Roman" w:hAnsi="Times New Roman"/>
              </w:rPr>
              <w:t>я-</w:t>
            </w:r>
            <w:proofErr w:type="gramEnd"/>
            <w:r w:rsidRPr="00891DCF">
              <w:rPr>
                <w:rFonts w:ascii="Times New Roman" w:hAnsi="Times New Roman"/>
              </w:rPr>
              <w:t xml:space="preserve"> в случае , если требуется согласование только владельцев автомобильных дорог.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2. В течение 15 рабочих дней </w:t>
            </w:r>
            <w:proofErr w:type="gramStart"/>
            <w:r w:rsidRPr="00891DCF">
              <w:rPr>
                <w:rFonts w:ascii="Times New Roman" w:hAnsi="Times New Roman"/>
              </w:rPr>
              <w:t>с даты регистрации</w:t>
            </w:r>
            <w:proofErr w:type="gramEnd"/>
            <w:r w:rsidRPr="00891DCF">
              <w:rPr>
                <w:rFonts w:ascii="Times New Roman" w:hAnsi="Times New Roman"/>
              </w:rPr>
              <w:t xml:space="preserve"> заявления - в случае необходимости согласования маршрута транспортного средства с Управлением ГИБДД ГУ МВД России по Воронежской области.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случае</w:t>
            </w:r>
            <w:proofErr w:type="gramStart"/>
            <w:r w:rsidRPr="00891DCF">
              <w:rPr>
                <w:rFonts w:ascii="Times New Roman" w:hAnsi="Times New Roman"/>
              </w:rPr>
              <w:t>,</w:t>
            </w:r>
            <w:proofErr w:type="gramEnd"/>
            <w:r w:rsidRPr="00891DCF">
              <w:rPr>
                <w:rFonts w:ascii="Times New Roman" w:hAnsi="Times New Roman"/>
              </w:rPr>
      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tabs>
                <w:tab w:val="left" w:pos="1440"/>
                <w:tab w:val="left" w:pos="1560"/>
              </w:tabs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1. Подача заявления лицом, не уполномоченным совершать такого рода действия.</w:t>
            </w:r>
            <w:r w:rsidRPr="00891DCF">
              <w:rPr>
                <w:rFonts w:ascii="Arial" w:hAnsi="Arial" w:cs="Arial"/>
              </w:rPr>
              <w:t xml:space="preserve"> </w:t>
            </w:r>
            <w:r w:rsidRPr="00891DCF">
              <w:rPr>
                <w:rFonts w:ascii="Times New Roman" w:hAnsi="Times New Roman"/>
              </w:rPr>
              <w:t>2</w:t>
            </w:r>
            <w:r w:rsidRPr="00891DCF">
              <w:rPr>
                <w:rFonts w:ascii="Arial" w:hAnsi="Arial" w:cs="Arial"/>
              </w:rPr>
              <w:t>.</w:t>
            </w:r>
            <w:r w:rsidRPr="00891DCF">
              <w:rPr>
                <w:rFonts w:ascii="Times New Roman" w:hAnsi="Times New Roman"/>
              </w:rPr>
              <w:t xml:space="preserve">Заявление не содержит сведений, предусмотренных формой заявления. </w:t>
            </w:r>
          </w:p>
          <w:p w:rsidR="00891DCF" w:rsidRPr="00891DCF" w:rsidRDefault="00891DCF" w:rsidP="00891DCF">
            <w:pPr>
              <w:tabs>
                <w:tab w:val="left" w:pos="1440"/>
                <w:tab w:val="left" w:pos="1560"/>
              </w:tabs>
              <w:rPr>
                <w:rFonts w:ascii="Times New Roman" w:hAnsi="Times New Roman"/>
                <w:b/>
              </w:rPr>
            </w:pPr>
            <w:r w:rsidRPr="00891DCF">
              <w:rPr>
                <w:rFonts w:ascii="Times New Roman" w:hAnsi="Times New Roman"/>
              </w:rPr>
              <w:t xml:space="preserve">3.К заявлению не приложены  необходимые документы.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1.  Маршрут, часть маршрута тяжеловесного и (или) крупногабаритного транспортного средства не проходят по автомобильным дорогам местного значения </w:t>
            </w:r>
            <w:proofErr w:type="spellStart"/>
            <w:r w:rsidR="007362E7">
              <w:rPr>
                <w:rFonts w:ascii="Times New Roman" w:hAnsi="Times New Roman"/>
              </w:rPr>
              <w:t>Новогремяченского</w:t>
            </w:r>
            <w:r w:rsidRPr="00891DCF">
              <w:rPr>
                <w:rFonts w:ascii="Times New Roman" w:hAnsi="Times New Roman"/>
              </w:rPr>
              <w:t>сельского</w:t>
            </w:r>
            <w:proofErr w:type="spellEnd"/>
            <w:r w:rsidRPr="00891DCF">
              <w:rPr>
                <w:rFonts w:ascii="Times New Roman" w:hAnsi="Times New Roman"/>
              </w:rPr>
              <w:t xml:space="preserve"> поселения или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2.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3.Установленные требования о перевозке делимого груза не соблюдены.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4. </w:t>
            </w:r>
            <w:proofErr w:type="gramStart"/>
            <w:r w:rsidRPr="00891DCF">
              <w:rPr>
                <w:rFonts w:ascii="Times New Roman" w:hAnsi="Times New Roman"/>
              </w:rPr>
      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      </w:r>
            <w:proofErr w:type="gramEnd"/>
            <w:r w:rsidRPr="00891DCF">
              <w:rPr>
                <w:rFonts w:ascii="Times New Roman" w:hAnsi="Times New Roman"/>
              </w:rPr>
              <w:t xml:space="preserve"> автомобильной дороги, искусственного сооружения или инженерных коммуникаций, а также по требованиям безопасности дорожного движения.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5.Отсутствует согласие заявителя </w:t>
            </w:r>
            <w:proofErr w:type="gramStart"/>
            <w:r w:rsidRPr="00891DCF">
              <w:rPr>
                <w:rFonts w:ascii="Times New Roman" w:hAnsi="Times New Roman"/>
              </w:rPr>
              <w:t>на</w:t>
            </w:r>
            <w:proofErr w:type="gramEnd"/>
            <w:r w:rsidRPr="00891DCF">
              <w:rPr>
                <w:rFonts w:ascii="Times New Roman" w:hAnsi="Times New Roman"/>
              </w:rPr>
              <w:t>: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-проведение оценки технического состояния автомобильной дороги;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6. Заявитель не произвел оплату</w:t>
            </w:r>
            <w:r w:rsidR="007362E7">
              <w:rPr>
                <w:rFonts w:ascii="Times New Roman" w:hAnsi="Times New Roman"/>
              </w:rPr>
              <w:t xml:space="preserve"> </w:t>
            </w:r>
            <w:r w:rsidRPr="00891DCF">
              <w:rPr>
                <w:rFonts w:ascii="Times New Roman" w:hAnsi="Times New Roman"/>
              </w:rPr>
              <w:t>оценки технического состояния автомобильных дорог, их укрепления в случае, если такие работы были проведены по согласованию с заявителем.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7.Заявитель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8.Заявитель не внес плату в счет возмещения вреда, причиняемого автомобильным дорогам тяжеловесным транспортным средством.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9. Заявитель не произвел оплату государственной пошлины за выдачу специального разрешения.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DCF">
              <w:rPr>
                <w:rFonts w:ascii="Times New Roman" w:hAnsi="Times New Roman"/>
              </w:rPr>
              <w:t>10.Отсутствие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  <w:b/>
              </w:rPr>
            </w:pPr>
            <w:r w:rsidRPr="00891DC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1. Администрация </w:t>
            </w:r>
            <w:r w:rsidR="007362E7">
              <w:rPr>
                <w:rFonts w:ascii="Times New Roman" w:hAnsi="Times New Roman"/>
              </w:rPr>
              <w:t>Новогремяченского</w:t>
            </w:r>
            <w:r w:rsidRPr="00891DCF">
              <w:rPr>
                <w:rFonts w:ascii="Times New Roman" w:hAnsi="Times New Roman"/>
              </w:rPr>
              <w:t xml:space="preserve"> сельского поселения </w:t>
            </w:r>
            <w:r w:rsidR="007362E7">
              <w:rPr>
                <w:rFonts w:ascii="Times New Roman" w:hAnsi="Times New Roman"/>
              </w:rPr>
              <w:t xml:space="preserve">Хохольского </w:t>
            </w:r>
            <w:r w:rsidRPr="00891DCF">
              <w:rPr>
                <w:rFonts w:ascii="Times New Roman" w:hAnsi="Times New Roman"/>
              </w:rPr>
              <w:t>муниципального района Воронежской области.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муниципальных услуг» в (соглашение о взаимодействии от 01.07.2015г. №1).</w:t>
            </w:r>
          </w:p>
          <w:p w:rsidR="00891DCF" w:rsidRPr="00891DCF" w:rsidRDefault="00891DCF" w:rsidP="00891DC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eastAsia="ar-SA"/>
              </w:rPr>
            </w:pPr>
            <w:r w:rsidRPr="00891DCF">
              <w:rPr>
                <w:rFonts w:ascii="Times New Roman" w:hAnsi="Times New Roman"/>
                <w:lang w:eastAsia="ar-SA"/>
              </w:rPr>
              <w:t>3. Единый портал государственных и муниципальных услуг(www.gosuslugi.ru).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  <w:b/>
              </w:rPr>
            </w:pPr>
            <w:r w:rsidRPr="00891DCF">
              <w:rPr>
                <w:rFonts w:ascii="Times New Roman" w:hAnsi="Times New Roman"/>
              </w:rPr>
              <w:t>4. Портал государственных и муниципальных услуг Воронежской области (</w:t>
            </w:r>
            <w:r w:rsidRPr="00891DCF">
              <w:rPr>
                <w:rFonts w:ascii="Times New Roman" w:hAnsi="Times New Roman"/>
                <w:lang w:val="en-US"/>
              </w:rPr>
              <w:t>www</w:t>
            </w:r>
            <w:r w:rsidRPr="00891DCF">
              <w:rPr>
                <w:rFonts w:ascii="Times New Roman" w:hAnsi="Times New Roman"/>
              </w:rPr>
              <w:t>.pgu.govvr.ru).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1. В администрации </w:t>
            </w:r>
            <w:r w:rsidR="007362E7">
              <w:rPr>
                <w:rFonts w:ascii="Times New Roman" w:hAnsi="Times New Roman"/>
              </w:rPr>
              <w:t>Новогремяченского</w:t>
            </w:r>
            <w:r w:rsidR="007362E7" w:rsidRPr="00891DCF">
              <w:rPr>
                <w:rFonts w:ascii="Times New Roman" w:hAnsi="Times New Roman"/>
              </w:rPr>
              <w:t xml:space="preserve"> сельского поселения </w:t>
            </w:r>
            <w:r w:rsidR="007362E7">
              <w:rPr>
                <w:rFonts w:ascii="Times New Roman" w:hAnsi="Times New Roman"/>
              </w:rPr>
              <w:t xml:space="preserve">Хохольского </w:t>
            </w:r>
            <w:r w:rsidRPr="00891DCF">
              <w:rPr>
                <w:rFonts w:ascii="Times New Roman" w:hAnsi="Times New Roman"/>
              </w:rPr>
              <w:t>муниципального района Воронежской области на бумажном носителе.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на бумажном носителе.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  <w:b/>
              </w:rPr>
            </w:pPr>
            <w:r w:rsidRPr="00891DCF">
              <w:rPr>
                <w:rFonts w:ascii="Times New Roman" w:hAnsi="Times New Roman"/>
              </w:rPr>
              <w:t>3. Заказным письмом с уведомлением о вручении через почтовую связь.</w:t>
            </w:r>
          </w:p>
        </w:tc>
      </w:tr>
    </w:tbl>
    <w:p w:rsidR="00891DCF" w:rsidRPr="00891DCF" w:rsidRDefault="00891DCF" w:rsidP="00891DCF">
      <w:pPr>
        <w:rPr>
          <w:rFonts w:ascii="Times New Roman" w:eastAsia="Times New Roman" w:hAnsi="Times New Roman" w:cs="Times New Roman"/>
          <w:lang w:eastAsia="ru-RU"/>
        </w:rPr>
      </w:pPr>
    </w:p>
    <w:p w:rsidR="00891DCF" w:rsidRPr="00891DCF" w:rsidRDefault="00891DCF" w:rsidP="00891DCF">
      <w:pPr>
        <w:rPr>
          <w:rFonts w:ascii="Times New Roman" w:eastAsia="Times New Roman" w:hAnsi="Times New Roman" w:cs="Times New Roman"/>
          <w:lang w:eastAsia="ru-RU"/>
        </w:rPr>
      </w:pPr>
    </w:p>
    <w:p w:rsidR="00891DCF" w:rsidRPr="00891DCF" w:rsidRDefault="00891DCF" w:rsidP="00891DCF">
      <w:pPr>
        <w:rPr>
          <w:rFonts w:ascii="Times New Roman" w:eastAsia="Times New Roman" w:hAnsi="Times New Roman" w:cs="Times New Roman"/>
          <w:lang w:eastAsia="ru-RU"/>
        </w:rPr>
      </w:pPr>
    </w:p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Раздел 3. «Сведения о заявителях «</w:t>
      </w:r>
      <w:proofErr w:type="spellStart"/>
      <w:r w:rsidRPr="00891DCF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891DCF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49"/>
        <w:gridCol w:w="2864"/>
        <w:gridCol w:w="2141"/>
        <w:gridCol w:w="2100"/>
        <w:gridCol w:w="1835"/>
        <w:gridCol w:w="2036"/>
        <w:gridCol w:w="1905"/>
        <w:gridCol w:w="2022"/>
      </w:tblGrid>
      <w:tr w:rsidR="00891DCF" w:rsidRPr="00891DCF" w:rsidTr="00891DCF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№ </w:t>
            </w:r>
            <w:r w:rsidRPr="00891DCF">
              <w:rPr>
                <w:rFonts w:ascii="Times New Roman" w:hAnsi="Times New Roman"/>
              </w:rPr>
              <w:br/>
            </w:r>
            <w:proofErr w:type="gramStart"/>
            <w:r w:rsidRPr="00891DCF">
              <w:rPr>
                <w:rFonts w:ascii="Times New Roman" w:hAnsi="Times New Roman"/>
              </w:rPr>
              <w:t>п</w:t>
            </w:r>
            <w:proofErr w:type="gramEnd"/>
            <w:r w:rsidRPr="00891DCF">
              <w:rPr>
                <w:rFonts w:ascii="Times New Roman" w:hAnsi="Times New Roman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75" w:right="-13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Категории лиц, </w:t>
            </w:r>
            <w:r w:rsidRPr="00891DCF">
              <w:rPr>
                <w:rFonts w:ascii="Times New Roman" w:hAnsi="Times New Roman"/>
              </w:rPr>
              <w:br/>
              <w:t xml:space="preserve">имеющих право на </w:t>
            </w:r>
            <w:r w:rsidRPr="00891DCF">
              <w:rPr>
                <w:rFonts w:ascii="Times New Roman" w:hAnsi="Times New Roman"/>
              </w:rPr>
              <w:br/>
              <w:t>получение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78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Установленные </w:t>
            </w:r>
            <w:r w:rsidRPr="00891DCF">
              <w:rPr>
                <w:rFonts w:ascii="Times New Roman" w:hAnsi="Times New Roman"/>
              </w:rPr>
              <w:br/>
              <w:t xml:space="preserve">требования </w:t>
            </w:r>
            <w:r w:rsidRPr="00891DCF">
              <w:rPr>
                <w:rFonts w:ascii="Times New Roman" w:hAnsi="Times New Roman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891DCF">
              <w:rPr>
                <w:rFonts w:ascii="Times New Roman" w:hAnsi="Times New Roman"/>
              </w:rPr>
              <w:br/>
              <w:t>получение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0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Наличие возможности подачи заявления </w:t>
            </w:r>
            <w:r w:rsidRPr="00891DCF">
              <w:rPr>
                <w:rFonts w:ascii="Times New Roman" w:hAnsi="Times New Roman"/>
              </w:rPr>
              <w:br/>
              <w:t>на предоставление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 представителями заявителя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13" w:right="-97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19" w:right="-9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25" w:right="-85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Установленные требования </w:t>
            </w:r>
            <w:r w:rsidRPr="00891DCF">
              <w:rPr>
                <w:rFonts w:ascii="Times New Roman" w:hAnsi="Times New Roman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891DCF" w:rsidRPr="00891DCF" w:rsidTr="00891DCF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8</w:t>
            </w:r>
          </w:p>
        </w:tc>
      </w:tr>
      <w:tr w:rsidR="00891DCF" w:rsidRPr="00891DCF" w:rsidTr="00891DCF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E33BF6" w:rsidP="00E33BF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33BF6">
              <w:rPr>
                <w:rFonts w:ascii="Times New Roman" w:hAnsi="Times New Roman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E33BF6">
              <w:rPr>
                <w:rFonts w:ascii="Times New Roman" w:hAnsi="Times New Roman"/>
                <w:bCs/>
              </w:rPr>
              <w:t>в случае</w:t>
            </w:r>
            <w:r w:rsidRPr="00E33BF6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E33BF6">
              <w:rPr>
                <w:rFonts w:ascii="Times New Roman" w:hAnsi="Times New Roman"/>
              </w:rPr>
              <w:t xml:space="preserve"> или межмуниципального, местного значения муниципального района, участкам таких автомобильных дорог»</w:t>
            </w:r>
          </w:p>
        </w:tc>
      </w:tr>
      <w:tr w:rsidR="00891DCF" w:rsidRPr="00891DCF" w:rsidTr="00891DCF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</w:tr>
      <w:tr w:rsidR="00891DCF" w:rsidRPr="00891DCF" w:rsidTr="00891DCF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/>
                <w:lang w:eastAsia="ar-SA"/>
              </w:rPr>
            </w:pPr>
            <w:r w:rsidRPr="00891DCF">
              <w:rPr>
                <w:rFonts w:ascii="Times New Roman" w:hAnsi="Times New Roman"/>
                <w:lang w:eastAsia="ar-SA"/>
              </w:rPr>
              <w:t>1.Копия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91DCF" w:rsidRPr="00891DCF" w:rsidRDefault="00891DCF" w:rsidP="00891DC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/>
                <w:lang w:eastAsia="ar-SA"/>
              </w:rPr>
            </w:pPr>
            <w:r w:rsidRPr="00891DCF">
              <w:rPr>
                <w:rFonts w:ascii="Times New Roman" w:hAnsi="Times New Roman"/>
                <w:lang w:eastAsia="ar-SA"/>
              </w:rPr>
              <w:t>2.Копия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3. К заявлениям юридических лиц, указанных в пункте 2 статьи 39.9 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Копии документов заверенные надлежащим образом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Имеется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Лица, имеющие соответствующие полномочия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Доверенность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Раздел 4. «Документы, предоставляемые заявителем для получения «</w:t>
      </w:r>
      <w:proofErr w:type="spellStart"/>
      <w:r w:rsidRPr="00891DCF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891DCF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571"/>
        <w:gridCol w:w="2703"/>
        <w:gridCol w:w="2597"/>
        <w:gridCol w:w="2135"/>
        <w:gridCol w:w="1747"/>
        <w:gridCol w:w="1738"/>
        <w:gridCol w:w="1588"/>
        <w:gridCol w:w="2273"/>
      </w:tblGrid>
      <w:tr w:rsidR="00891DCF" w:rsidRPr="00891DCF" w:rsidTr="00891D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№</w:t>
            </w:r>
            <w:r w:rsidRPr="00891DCF">
              <w:rPr>
                <w:rFonts w:ascii="Times New Roman" w:hAnsi="Times New Roman"/>
              </w:rPr>
              <w:br/>
              <w:t xml:space="preserve"> </w:t>
            </w:r>
            <w:proofErr w:type="gramStart"/>
            <w:r w:rsidRPr="00891DCF">
              <w:rPr>
                <w:rFonts w:ascii="Times New Roman" w:hAnsi="Times New Roman"/>
              </w:rPr>
              <w:t>п</w:t>
            </w:r>
            <w:proofErr w:type="gramEnd"/>
            <w:r w:rsidRPr="00891DCF">
              <w:rPr>
                <w:rFonts w:ascii="Times New Roman" w:hAnsi="Times New Roman"/>
              </w:rPr>
              <w:t>/п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Категория </w:t>
            </w:r>
            <w:r w:rsidRPr="00891DCF">
              <w:rPr>
                <w:rFonts w:ascii="Times New Roman" w:hAnsi="Times New Roman"/>
              </w:rPr>
              <w:br/>
              <w:t>документа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Наименования документов, </w:t>
            </w:r>
            <w:r w:rsidRPr="00891DCF">
              <w:rPr>
                <w:rFonts w:ascii="Times New Roman" w:hAnsi="Times New Roman"/>
              </w:rPr>
              <w:br/>
              <w:t xml:space="preserve">которые предоставляет заявитель </w:t>
            </w:r>
            <w:r w:rsidRPr="00891DCF">
              <w:rPr>
                <w:rFonts w:ascii="Times New Roman" w:hAnsi="Times New Roman"/>
              </w:rPr>
              <w:br/>
              <w:t>для получения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Условие предоставления документа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Установленные требования </w:t>
            </w:r>
            <w:r w:rsidRPr="00891DCF">
              <w:rPr>
                <w:rFonts w:ascii="Times New Roman" w:hAnsi="Times New Roman"/>
              </w:rPr>
              <w:br/>
              <w:t>к документу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1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Образец документа/заполнение документа</w:t>
            </w:r>
          </w:p>
        </w:tc>
      </w:tr>
      <w:tr w:rsidR="00891DCF" w:rsidRPr="00891DCF" w:rsidTr="00891D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8</w:t>
            </w:r>
          </w:p>
        </w:tc>
      </w:tr>
      <w:tr w:rsidR="00891DCF" w:rsidRPr="00891DCF" w:rsidTr="00891DCF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E33BF6" w:rsidP="00E33BF6">
            <w:pPr>
              <w:rPr>
                <w:rFonts w:ascii="Times New Roman" w:hAnsi="Times New Roman"/>
              </w:rPr>
            </w:pPr>
            <w:proofErr w:type="gramStart"/>
            <w:r w:rsidRPr="00E33BF6">
              <w:rPr>
                <w:rFonts w:ascii="Times New Roman" w:hAnsi="Times New Roman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E33BF6">
              <w:rPr>
                <w:rFonts w:ascii="Times New Roman" w:hAnsi="Times New Roman"/>
                <w:bCs/>
              </w:rPr>
              <w:t>в случае</w:t>
            </w:r>
            <w:r w:rsidRPr="00E33BF6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E33BF6">
              <w:rPr>
                <w:rFonts w:ascii="Times New Roman" w:hAnsi="Times New Roman"/>
              </w:rPr>
              <w:t xml:space="preserve"> или межмуниципального, местного значения муниципального района, участкам таких автомобильных дорог»</w:t>
            </w:r>
          </w:p>
        </w:tc>
      </w:tr>
      <w:tr w:rsidR="00891DCF" w:rsidRPr="00891DCF" w:rsidTr="00891D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 Заявление на предоставление услуги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eastAsia="ar-SA"/>
              </w:rPr>
            </w:pPr>
            <w:r w:rsidRPr="00891DCF">
              <w:rPr>
                <w:rFonts w:ascii="Times New Roman" w:hAnsi="Times New Roman"/>
                <w:lang w:eastAsia="ar-SA"/>
              </w:rPr>
              <w:t xml:space="preserve">1.Заявление на получение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2.Копия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3.Схема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4. Сведения о технических требованиях к перевозке заявленного груза в транспортном положении.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5.Документ, подтверждающий полномочия представителя заявителя, в случае подачи заявления представителем заявителя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 экз. (Оригинал или копия, заверенная в установленном порядке)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Действия:</w:t>
            </w:r>
          </w:p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1)Проверка на соответствие установленным требованиям</w:t>
            </w:r>
          </w:p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2)Снятие копии с оригинала</w:t>
            </w:r>
          </w:p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3)формирование дела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</w:tr>
      <w:tr w:rsidR="00891DCF" w:rsidRPr="00891DCF" w:rsidTr="00891D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Паспорт гражданина российской Федерации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 экз. Оригинал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Действия:</w:t>
            </w:r>
          </w:p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1)Проверка на соответствие установленным требованиям</w:t>
            </w:r>
          </w:p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2)Снятие копии с оригинала</w:t>
            </w:r>
          </w:p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3)формирование дела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</w:tr>
    </w:tbl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2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891DCF" w:rsidRPr="00891DCF" w:rsidTr="00891D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Перечень </w:t>
            </w:r>
            <w:r w:rsidRPr="00891DCF">
              <w:rPr>
                <w:rFonts w:ascii="Times New Roman" w:hAnsi="Times New Roman"/>
              </w:rPr>
              <w:br/>
              <w:t xml:space="preserve">и состав сведений, запрашиваемых </w:t>
            </w:r>
            <w:r w:rsidRPr="00891DCF">
              <w:rPr>
                <w:rFonts w:ascii="Times New Roman" w:hAnsi="Times New Roman"/>
              </w:rPr>
              <w:br/>
              <w:t>в рамках межведомственного информационного взаимодействия</w:t>
            </w: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Наименование </w:t>
            </w:r>
            <w:r w:rsidRPr="00891DCF">
              <w:rPr>
                <w:rFonts w:ascii="Times New Roman" w:hAnsi="Times New Roman"/>
              </w:rPr>
              <w:br/>
              <w:t xml:space="preserve">органа </w:t>
            </w:r>
            <w:r w:rsidRPr="00891DCF">
              <w:rPr>
                <w:rFonts w:ascii="Times New Roman" w:hAnsi="Times New Roman"/>
              </w:rPr>
              <w:br/>
              <w:t>(организации), направляющег</w:t>
            </w:r>
            <w:proofErr w:type="gramStart"/>
            <w:r w:rsidRPr="00891DCF">
              <w:rPr>
                <w:rFonts w:ascii="Times New Roman" w:hAnsi="Times New Roman"/>
              </w:rPr>
              <w:t>о(</w:t>
            </w:r>
            <w:proofErr w:type="gramEnd"/>
            <w:r w:rsidRPr="00891DCF">
              <w:rPr>
                <w:rFonts w:ascii="Times New Roman" w:hAnsi="Times New Roman"/>
              </w:rPr>
              <w:t>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Наименование </w:t>
            </w:r>
            <w:r w:rsidRPr="00891DCF">
              <w:rPr>
                <w:rFonts w:ascii="Times New Roman" w:hAnsi="Times New Roman"/>
              </w:rPr>
              <w:br/>
              <w:t xml:space="preserve">органа </w:t>
            </w:r>
            <w:r w:rsidRPr="00891DCF">
              <w:rPr>
                <w:rFonts w:ascii="Times New Roman" w:hAnsi="Times New Roman"/>
              </w:rPr>
              <w:br/>
              <w:t xml:space="preserve">(организации), </w:t>
            </w:r>
            <w:r w:rsidRPr="00891DCF">
              <w:rPr>
                <w:rFonts w:ascii="Times New Roman" w:hAnsi="Times New Roman"/>
              </w:rPr>
              <w:br/>
              <w:t>в адрес которог</w:t>
            </w:r>
            <w:proofErr w:type="gramStart"/>
            <w:r w:rsidRPr="00891DCF">
              <w:rPr>
                <w:rFonts w:ascii="Times New Roman" w:hAnsi="Times New Roman"/>
              </w:rPr>
              <w:t>о(</w:t>
            </w:r>
            <w:proofErr w:type="gramEnd"/>
            <w:r w:rsidRPr="00891DCF">
              <w:rPr>
                <w:rFonts w:ascii="Times New Roman" w:hAnsi="Times New Roman"/>
              </w:rPr>
              <w:t>ой)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  <w:lang w:val="en-US"/>
              </w:rPr>
              <w:t>SID</w:t>
            </w:r>
            <w:r w:rsidRPr="00891DCF">
              <w:rPr>
                <w:rFonts w:ascii="Times New Roman" w:hAnsi="Times New Roman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Срок </w:t>
            </w:r>
            <w:r w:rsidRPr="00891DCF">
              <w:rPr>
                <w:rFonts w:ascii="Times New Roman" w:hAnsi="Times New Roman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891DCF" w:rsidRPr="00891DCF" w:rsidRDefault="00891DCF" w:rsidP="00891DCF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Образцы</w:t>
            </w:r>
            <w:r w:rsidRPr="00891DCF">
              <w:rPr>
                <w:rFonts w:ascii="Times New Roman" w:hAnsi="Times New Roman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891DCF" w:rsidRPr="00891DCF" w:rsidTr="00891D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9</w:t>
            </w:r>
          </w:p>
        </w:tc>
      </w:tr>
      <w:tr w:rsidR="00891DCF" w:rsidRPr="00891DCF" w:rsidTr="00891DCF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E33BF6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1. </w:t>
            </w:r>
            <w:proofErr w:type="gramStart"/>
            <w:r w:rsidR="00E33BF6" w:rsidRPr="00E33BF6">
              <w:rPr>
                <w:rFonts w:ascii="Times New Roman" w:hAnsi="Times New Roman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="00E33BF6" w:rsidRPr="00E33BF6">
              <w:rPr>
                <w:rFonts w:ascii="Times New Roman" w:hAnsi="Times New Roman"/>
                <w:bCs/>
              </w:rPr>
              <w:t>в случае</w:t>
            </w:r>
            <w:r w:rsidR="00E33BF6" w:rsidRPr="00E33BF6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="00E33BF6" w:rsidRPr="00E33BF6">
              <w:rPr>
                <w:rFonts w:ascii="Times New Roman" w:hAnsi="Times New Roman"/>
              </w:rPr>
              <w:t xml:space="preserve"> или межмуниципального, местного значения муниципального района, участкам таких автомобильных дорог»</w:t>
            </w:r>
          </w:p>
        </w:tc>
      </w:tr>
      <w:tr w:rsidR="00891DCF" w:rsidRPr="00891DCF" w:rsidTr="00891D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Информация о государственной регистрации в качестве индивидуального предпринимателя или юридического лица, </w:t>
            </w:r>
            <w:proofErr w:type="gramStart"/>
            <w:r w:rsidRPr="00891DCF">
              <w:rPr>
                <w:rFonts w:ascii="Times New Roman" w:hAnsi="Times New Roman"/>
              </w:rPr>
              <w:t>зарегистрированных</w:t>
            </w:r>
            <w:proofErr w:type="gramEnd"/>
            <w:r w:rsidRPr="00891DCF">
              <w:rPr>
                <w:rFonts w:ascii="Times New Roman" w:hAnsi="Times New Roman"/>
              </w:rPr>
              <w:t xml:space="preserve"> на территории Российской Федерации в отношении владельца транспортного средства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7362E7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Администрация </w:t>
            </w:r>
            <w:r w:rsidR="007362E7">
              <w:rPr>
                <w:rFonts w:ascii="Times New Roman" w:hAnsi="Times New Roman"/>
              </w:rPr>
              <w:t>Новогремяченского</w:t>
            </w:r>
            <w:r w:rsidR="007362E7" w:rsidRPr="00891DCF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7362E7">
              <w:rPr>
                <w:rFonts w:ascii="Times New Roman" w:hAnsi="Times New Roman"/>
              </w:rPr>
              <w:t>Хохольского</w:t>
            </w:r>
            <w:r w:rsidRPr="00891DCF">
              <w:rPr>
                <w:rFonts w:ascii="Times New Roman" w:hAnsi="Times New Roman"/>
              </w:rPr>
              <w:t>муниципального</w:t>
            </w:r>
            <w:proofErr w:type="spellEnd"/>
            <w:r w:rsidRPr="00891DCF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 рабочих дней</w:t>
            </w:r>
          </w:p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(направление запроса – 1 раб</w:t>
            </w:r>
            <w:proofErr w:type="gramStart"/>
            <w:r w:rsidRPr="00891DCF">
              <w:rPr>
                <w:rFonts w:ascii="Times New Roman" w:hAnsi="Times New Roman"/>
              </w:rPr>
              <w:t>.</w:t>
            </w:r>
            <w:proofErr w:type="gramEnd"/>
            <w:r w:rsidRPr="00891DCF">
              <w:rPr>
                <w:rFonts w:ascii="Times New Roman" w:hAnsi="Times New Roman"/>
              </w:rPr>
              <w:t xml:space="preserve"> </w:t>
            </w:r>
            <w:proofErr w:type="gramStart"/>
            <w:r w:rsidRPr="00891DCF">
              <w:rPr>
                <w:rFonts w:ascii="Times New Roman" w:hAnsi="Times New Roman"/>
              </w:rPr>
              <w:t>д</w:t>
            </w:r>
            <w:proofErr w:type="gramEnd"/>
            <w:r w:rsidRPr="00891DCF">
              <w:rPr>
                <w:rFonts w:ascii="Times New Roman" w:hAnsi="Times New Roman"/>
              </w:rPr>
              <w:t>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программе СГИО</w:t>
            </w:r>
          </w:p>
        </w:tc>
      </w:tr>
      <w:tr w:rsidR="00891DCF" w:rsidRPr="00891DCF" w:rsidTr="00891D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Согласование в необходимых случаях маршрута тяжеловесного и (или) крупногабаритного транспортного средства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E7" w:rsidRDefault="00891DCF" w:rsidP="007362E7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Администрация</w:t>
            </w:r>
          </w:p>
          <w:p w:rsidR="00891DCF" w:rsidRPr="00891DCF" w:rsidRDefault="007362E7" w:rsidP="00736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Новогремяченского</w:t>
            </w:r>
            <w:r w:rsidRPr="00891DCF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Хохольского</w:t>
            </w:r>
            <w:r w:rsidR="00891DCF" w:rsidRPr="00891DC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 Управление ГИБДД ГУ МВД России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 рабочих дней</w:t>
            </w:r>
          </w:p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(направление запроса – 1 раб</w:t>
            </w:r>
            <w:proofErr w:type="gramStart"/>
            <w:r w:rsidRPr="00891DCF">
              <w:rPr>
                <w:rFonts w:ascii="Times New Roman" w:hAnsi="Times New Roman"/>
              </w:rPr>
              <w:t>.</w:t>
            </w:r>
            <w:proofErr w:type="gramEnd"/>
            <w:r w:rsidRPr="00891DCF">
              <w:rPr>
                <w:rFonts w:ascii="Times New Roman" w:hAnsi="Times New Roman"/>
              </w:rPr>
              <w:t xml:space="preserve"> </w:t>
            </w:r>
            <w:proofErr w:type="gramStart"/>
            <w:r w:rsidRPr="00891DCF">
              <w:rPr>
                <w:rFonts w:ascii="Times New Roman" w:hAnsi="Times New Roman"/>
              </w:rPr>
              <w:t>д</w:t>
            </w:r>
            <w:proofErr w:type="gramEnd"/>
            <w:r w:rsidRPr="00891DCF">
              <w:rPr>
                <w:rFonts w:ascii="Times New Roman" w:hAnsi="Times New Roman"/>
              </w:rPr>
              <w:t>ень, направление ответа на запрос – 2 раб. дня, приобщение ответа к личному делу – 1 раб. день)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программе СГИО</w:t>
            </w:r>
          </w:p>
        </w:tc>
      </w:tr>
    </w:tbl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Раздел 6. «Результат «</w:t>
      </w:r>
      <w:proofErr w:type="spellStart"/>
      <w:r w:rsidRPr="00891DCF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891DCF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210"/>
        <w:tblW w:w="15534" w:type="dxa"/>
        <w:tblLook w:val="04A0" w:firstRow="1" w:lastRow="0" w:firstColumn="1" w:lastColumn="0" w:noHBand="0" w:noVBand="1"/>
      </w:tblPr>
      <w:tblGrid>
        <w:gridCol w:w="419"/>
        <w:gridCol w:w="1967"/>
        <w:gridCol w:w="1791"/>
        <w:gridCol w:w="2036"/>
        <w:gridCol w:w="1747"/>
        <w:gridCol w:w="1662"/>
        <w:gridCol w:w="2710"/>
        <w:gridCol w:w="1328"/>
        <w:gridCol w:w="1874"/>
      </w:tblGrid>
      <w:tr w:rsidR="00891DCF" w:rsidRPr="00891DCF" w:rsidTr="00891DCF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№ </w:t>
            </w:r>
            <w:proofErr w:type="gramStart"/>
            <w:r w:rsidRPr="00891DCF">
              <w:rPr>
                <w:rFonts w:ascii="Times New Roman" w:hAnsi="Times New Roman"/>
              </w:rPr>
              <w:t>п</w:t>
            </w:r>
            <w:proofErr w:type="gramEnd"/>
            <w:r w:rsidRPr="00891DCF">
              <w:rPr>
                <w:rFonts w:ascii="Times New Roman" w:hAnsi="Times New Roman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83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Документ/</w:t>
            </w:r>
            <w:r w:rsidRPr="00891DCF">
              <w:rPr>
                <w:rFonts w:ascii="Times New Roman" w:hAnsi="Times New Roman"/>
              </w:rPr>
              <w:br/>
              <w:t xml:space="preserve">документы, </w:t>
            </w:r>
            <w:r w:rsidRPr="00891DCF">
              <w:rPr>
                <w:rFonts w:ascii="Times New Roman" w:hAnsi="Times New Roman"/>
              </w:rPr>
              <w:br/>
              <w:t>являющийся (</w:t>
            </w:r>
            <w:proofErr w:type="spellStart"/>
            <w:r w:rsidRPr="00891DCF">
              <w:rPr>
                <w:rFonts w:ascii="Times New Roman" w:hAnsi="Times New Roman"/>
              </w:rPr>
              <w:t>иеся</w:t>
            </w:r>
            <w:proofErr w:type="spellEnd"/>
            <w:r w:rsidRPr="00891DCF">
              <w:rPr>
                <w:rFonts w:ascii="Times New Roman" w:hAnsi="Times New Roman"/>
              </w:rPr>
              <w:t xml:space="preserve">) результатом </w:t>
            </w:r>
            <w:r w:rsidRPr="00891DCF">
              <w:rPr>
                <w:rFonts w:ascii="Times New Roman" w:hAnsi="Times New Roman"/>
              </w:rPr>
              <w:br/>
              <w:t>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158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Требования </w:t>
            </w:r>
            <w:r w:rsidRPr="00891DCF">
              <w:rPr>
                <w:rFonts w:ascii="Times New Roman" w:hAnsi="Times New Roman"/>
              </w:rPr>
              <w:br/>
              <w:t>к документу/</w:t>
            </w:r>
            <w:r w:rsidRPr="00891DCF">
              <w:rPr>
                <w:rFonts w:ascii="Times New Roman" w:hAnsi="Times New Roman"/>
              </w:rPr>
              <w:br/>
              <w:t xml:space="preserve">документам, </w:t>
            </w:r>
            <w:r w:rsidRPr="00891DCF">
              <w:rPr>
                <w:rFonts w:ascii="Times New Roman" w:hAnsi="Times New Roman"/>
              </w:rPr>
              <w:br/>
              <w:t>являющемуся (</w:t>
            </w:r>
            <w:proofErr w:type="spellStart"/>
            <w:r w:rsidRPr="00891DCF">
              <w:rPr>
                <w:rFonts w:ascii="Times New Roman" w:hAnsi="Times New Roman"/>
              </w:rPr>
              <w:t>ихся</w:t>
            </w:r>
            <w:proofErr w:type="spellEnd"/>
            <w:r w:rsidRPr="00891DCF">
              <w:rPr>
                <w:rFonts w:ascii="Times New Roman" w:hAnsi="Times New Roman"/>
              </w:rPr>
              <w:t>) результатом</w:t>
            </w:r>
            <w:r w:rsidRPr="00891DCF">
              <w:rPr>
                <w:rFonts w:ascii="Times New Roman" w:hAnsi="Times New Roman"/>
              </w:rPr>
              <w:br/>
              <w:t xml:space="preserve">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Характеристика </w:t>
            </w:r>
            <w:r w:rsidRPr="00891DCF">
              <w:rPr>
                <w:rFonts w:ascii="Times New Roman" w:hAnsi="Times New Roman"/>
              </w:rPr>
              <w:br/>
              <w:t xml:space="preserve">результата </w:t>
            </w:r>
            <w:r w:rsidRPr="00891DCF">
              <w:rPr>
                <w:rFonts w:ascii="Times New Roman" w:hAnsi="Times New Roman"/>
              </w:rPr>
              <w:br/>
              <w:t>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  <w:r w:rsidRPr="00891DCF">
              <w:rPr>
                <w:rFonts w:ascii="Times New Roman" w:hAnsi="Times New Roman"/>
              </w:rPr>
              <w:br/>
              <w:t>(</w:t>
            </w:r>
            <w:proofErr w:type="gramStart"/>
            <w:r w:rsidRPr="00891DCF">
              <w:rPr>
                <w:rFonts w:ascii="Times New Roman" w:hAnsi="Times New Roman"/>
              </w:rPr>
              <w:t>положительный</w:t>
            </w:r>
            <w:proofErr w:type="gramEnd"/>
            <w:r w:rsidRPr="00891DCF">
              <w:rPr>
                <w:rFonts w:ascii="Times New Roman" w:hAnsi="Times New Roman"/>
              </w:rPr>
              <w:t>/</w:t>
            </w:r>
            <w:r w:rsidRPr="00891DCF">
              <w:rPr>
                <w:rFonts w:ascii="Times New Roman" w:hAnsi="Times New Roman"/>
              </w:rPr>
              <w:br/>
              <w:t>отрицательный)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Форма документа/</w:t>
            </w:r>
            <w:r w:rsidRPr="00891DCF">
              <w:rPr>
                <w:rFonts w:ascii="Times New Roman" w:hAnsi="Times New Roman"/>
              </w:rPr>
              <w:br/>
              <w:t>документов, являющегося (</w:t>
            </w:r>
            <w:proofErr w:type="spellStart"/>
            <w:r w:rsidRPr="00891DCF">
              <w:rPr>
                <w:rFonts w:ascii="Times New Roman" w:hAnsi="Times New Roman"/>
              </w:rPr>
              <w:t>ихся</w:t>
            </w:r>
            <w:proofErr w:type="spellEnd"/>
            <w:r w:rsidRPr="00891DCF">
              <w:rPr>
                <w:rFonts w:ascii="Times New Roman" w:hAnsi="Times New Roman"/>
              </w:rPr>
              <w:t>) результатом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Образец документа/</w:t>
            </w:r>
            <w:r w:rsidRPr="00891DCF">
              <w:rPr>
                <w:rFonts w:ascii="Times New Roman" w:hAnsi="Times New Roman"/>
              </w:rPr>
              <w:br/>
              <w:t>документов, являющегося (</w:t>
            </w:r>
            <w:proofErr w:type="spellStart"/>
            <w:r w:rsidRPr="00891DCF">
              <w:rPr>
                <w:rFonts w:ascii="Times New Roman" w:hAnsi="Times New Roman"/>
              </w:rPr>
              <w:t>ихся</w:t>
            </w:r>
            <w:proofErr w:type="spellEnd"/>
            <w:r w:rsidRPr="00891DCF">
              <w:rPr>
                <w:rFonts w:ascii="Times New Roman" w:hAnsi="Times New Roman"/>
              </w:rPr>
              <w:t>) результатом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Способы получения результата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Срок хранения невостребованных</w:t>
            </w:r>
            <w:r w:rsidRPr="00891DCF">
              <w:rPr>
                <w:rFonts w:ascii="Times New Roman" w:hAnsi="Times New Roman"/>
              </w:rPr>
              <w:br/>
              <w:t xml:space="preserve"> заявителем результатов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</w:tr>
      <w:tr w:rsidR="00891DCF" w:rsidRPr="00891DCF" w:rsidTr="00891DCF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органе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42" w:right="-4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МФЦ</w:t>
            </w:r>
          </w:p>
        </w:tc>
      </w:tr>
      <w:tr w:rsidR="00891DCF" w:rsidRPr="00891DCF" w:rsidTr="00891DC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9</w:t>
            </w:r>
          </w:p>
        </w:tc>
      </w:tr>
      <w:tr w:rsidR="00891DCF" w:rsidRPr="00891DCF" w:rsidTr="00891DCF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E33BF6" w:rsidP="00E33BF6">
            <w:pPr>
              <w:rPr>
                <w:rFonts w:ascii="Times New Roman" w:hAnsi="Times New Roman"/>
              </w:rPr>
            </w:pPr>
            <w:proofErr w:type="gramStart"/>
            <w:r w:rsidRPr="00E33BF6">
              <w:rPr>
                <w:rFonts w:ascii="Times New Roman" w:hAnsi="Times New Roman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E33BF6">
              <w:rPr>
                <w:rFonts w:ascii="Times New Roman" w:hAnsi="Times New Roman"/>
                <w:bCs/>
              </w:rPr>
              <w:t>в случае</w:t>
            </w:r>
            <w:r w:rsidRPr="00E33BF6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E33BF6">
              <w:rPr>
                <w:rFonts w:ascii="Times New Roman" w:hAnsi="Times New Roman"/>
              </w:rPr>
              <w:t xml:space="preserve"> или межмуниципального, местного значения муниципального района, участкам таких автомобильных дорог»</w:t>
            </w:r>
          </w:p>
        </w:tc>
      </w:tr>
      <w:tr w:rsidR="00891DCF" w:rsidRPr="00891DCF" w:rsidTr="00891DC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Специальное разрешение либо отказ в выдаче специального разрешения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1. Выдача   заявителю (представителю заявителя) лично по месту обращения   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2.Направление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Постоянно</w:t>
            </w:r>
          </w:p>
        </w:tc>
      </w:tr>
      <w:tr w:rsidR="00891DCF" w:rsidRPr="00891DCF" w:rsidTr="00891DC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Отказ в выдаче специального разрешения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1. Выдача   заявителю (представителю заявителя) лично по месту обращения   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2.Направление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Постоянно</w:t>
            </w:r>
          </w:p>
        </w:tc>
      </w:tr>
    </w:tbl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Раздел 7. «Технологические процессы предоставления «</w:t>
      </w:r>
      <w:proofErr w:type="spellStart"/>
      <w:r w:rsidRPr="00891DCF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891DCF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Style w:val="210"/>
        <w:tblW w:w="15404" w:type="dxa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2111"/>
        <w:gridCol w:w="2112"/>
        <w:gridCol w:w="2721"/>
        <w:gridCol w:w="2112"/>
      </w:tblGrid>
      <w:tr w:rsidR="00891DCF" w:rsidRPr="00891DCF" w:rsidTr="00891D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№ </w:t>
            </w:r>
            <w:proofErr w:type="gramStart"/>
            <w:r w:rsidRPr="00891DCF">
              <w:rPr>
                <w:rFonts w:ascii="Times New Roman" w:hAnsi="Times New Roman"/>
              </w:rPr>
              <w:t>п</w:t>
            </w:r>
            <w:proofErr w:type="gramEnd"/>
            <w:r w:rsidRPr="00891DCF">
              <w:rPr>
                <w:rFonts w:ascii="Times New Roman" w:hAnsi="Times New Roman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Наименование процедуры </w:t>
            </w:r>
            <w:r w:rsidRPr="00891DCF">
              <w:rPr>
                <w:rFonts w:ascii="Times New Roman" w:hAnsi="Times New Roman"/>
              </w:rPr>
              <w:br/>
              <w:t>процесса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Особенности исполнения процедуры процесса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Исполнитель процедуры процесса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Ресурсы, необходимые </w:t>
            </w:r>
            <w:r w:rsidRPr="00891DCF">
              <w:rPr>
                <w:rFonts w:ascii="Times New Roman" w:hAnsi="Times New Roman"/>
              </w:rPr>
              <w:br/>
              <w:t>для выполнения процедуры процесса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Формы документов, необходимые для выполнения процедуры процесса</w:t>
            </w:r>
          </w:p>
        </w:tc>
      </w:tr>
      <w:tr w:rsidR="00891DCF" w:rsidRPr="00891DCF" w:rsidTr="00891D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</w:t>
            </w:r>
          </w:p>
        </w:tc>
      </w:tr>
      <w:tr w:rsidR="00891DCF" w:rsidRPr="00891DCF" w:rsidTr="00891DCF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E33BF6" w:rsidP="00E33BF6">
            <w:pPr>
              <w:rPr>
                <w:rFonts w:ascii="Times New Roman" w:hAnsi="Times New Roman"/>
              </w:rPr>
            </w:pPr>
            <w:proofErr w:type="gramStart"/>
            <w:r w:rsidRPr="00E33BF6">
              <w:rPr>
                <w:rFonts w:ascii="Times New Roman" w:hAnsi="Times New Roman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E33BF6">
              <w:rPr>
                <w:rFonts w:ascii="Times New Roman" w:hAnsi="Times New Roman"/>
                <w:bCs/>
              </w:rPr>
              <w:t>в случае</w:t>
            </w:r>
            <w:r w:rsidRPr="00E33BF6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E33BF6">
              <w:rPr>
                <w:rFonts w:ascii="Times New Roman" w:hAnsi="Times New Roman"/>
              </w:rPr>
              <w:t xml:space="preserve"> или межмуниципального, местного значения муниципального района, участкам таких автомобильных дорог»</w:t>
            </w:r>
          </w:p>
        </w:tc>
      </w:tr>
      <w:tr w:rsidR="00891DCF" w:rsidRPr="00891DCF" w:rsidTr="00891DCF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Наименование административной процедуры 1</w:t>
            </w:r>
          </w:p>
        </w:tc>
      </w:tr>
      <w:tr w:rsidR="00891DCF" w:rsidRPr="00891DCF" w:rsidTr="00891D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91DCF">
              <w:rPr>
                <w:rFonts w:ascii="Times New Roman" w:hAnsi="Times New Roman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891DCF">
              <w:rPr>
                <w:rFonts w:ascii="Times New Roman" w:hAnsi="Times New Roman"/>
              </w:rPr>
              <w:t xml:space="preserve"> </w:t>
            </w:r>
            <w:proofErr w:type="gramStart"/>
            <w:r w:rsidRPr="00891DCF">
              <w:rPr>
                <w:rFonts w:ascii="Times New Roman" w:hAnsi="Times New Roman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891DCF">
              <w:rPr>
                <w:rFonts w:ascii="Times New Roman" w:hAnsi="Times New Roman"/>
              </w:rPr>
              <w:t>косонаправленном</w:t>
            </w:r>
            <w:proofErr w:type="spellEnd"/>
            <w:r w:rsidRPr="00891DCF">
              <w:rPr>
                <w:rFonts w:ascii="Times New Roman" w:hAnsi="Times New Roman"/>
              </w:rPr>
              <w:t xml:space="preserve"> свете с использованием луп различной кратности.);</w:t>
            </w:r>
            <w:proofErr w:type="gramEnd"/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  <w:lang w:eastAsia="ar-SA"/>
              </w:rPr>
            </w:pPr>
            <w:proofErr w:type="gramStart"/>
            <w:r w:rsidRPr="00891DCF">
              <w:rPr>
                <w:rFonts w:ascii="Times New Roman" w:hAnsi="Times New Roman"/>
              </w:rPr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 1 минута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</w:tr>
      <w:tr w:rsidR="00891DCF" w:rsidRPr="00891DCF" w:rsidTr="00891D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Проверка комплектности документов, </w:t>
            </w:r>
            <w:r w:rsidR="007362E7">
              <w:rPr>
                <w:rFonts w:ascii="Times New Roman" w:hAnsi="Times New Roman"/>
              </w:rPr>
              <w:t>прави</w:t>
            </w:r>
            <w:r w:rsidRPr="00891DCF">
              <w:rPr>
                <w:rFonts w:ascii="Times New Roman" w:hAnsi="Times New Roman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891DCF" w:rsidRPr="00891DCF" w:rsidRDefault="00891DCF" w:rsidP="00891DC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 В случае представления заявителем документа/</w:t>
            </w:r>
            <w:proofErr w:type="spellStart"/>
            <w:r w:rsidRPr="00891DCF">
              <w:rPr>
                <w:rFonts w:ascii="Times New Roman" w:hAnsi="Times New Roman"/>
              </w:rPr>
              <w:t>ов</w:t>
            </w:r>
            <w:proofErr w:type="spellEnd"/>
            <w:r w:rsidRPr="00891DCF">
              <w:rPr>
                <w:rFonts w:ascii="Times New Roman" w:hAnsi="Times New Roman"/>
              </w:rPr>
              <w:t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В случае</w:t>
            </w:r>
            <w:proofErr w:type="gramStart"/>
            <w:r w:rsidRPr="00891DCF">
              <w:rPr>
                <w:rFonts w:ascii="Times New Roman" w:hAnsi="Times New Roman"/>
              </w:rPr>
              <w:t>,</w:t>
            </w:r>
            <w:proofErr w:type="gramEnd"/>
            <w:r w:rsidRPr="00891DCF">
              <w:rPr>
                <w:rFonts w:ascii="Times New Roman" w:hAnsi="Times New Roman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891DCF">
              <w:rPr>
                <w:rFonts w:ascii="Times New Roman" w:hAnsi="Times New Roman"/>
              </w:rPr>
              <w:t>,</w:t>
            </w:r>
            <w:proofErr w:type="gramEnd"/>
            <w:r w:rsidRPr="00891DCF">
              <w:rPr>
                <w:rFonts w:ascii="Times New Roman" w:hAnsi="Times New Roman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 10 минут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нет</w:t>
            </w:r>
          </w:p>
        </w:tc>
      </w:tr>
      <w:tr w:rsidR="00891DCF" w:rsidRPr="00891DCF" w:rsidTr="00891D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  <w:lang w:eastAsia="ar-SA"/>
              </w:rPr>
            </w:pPr>
            <w:r w:rsidRPr="00891DCF">
              <w:rPr>
                <w:rFonts w:ascii="Times New Roman" w:hAnsi="Times New Roman"/>
                <w:lang w:eastAsia="ar-SA"/>
              </w:rPr>
              <w:t>Специалист регистрирует заявление и представленные документы в журнале регистрации заявлений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 минуты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Нормативно правовые акты, регулирующие предоставление муниципальной услуги.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Автоматизированное рабочее место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Форма заявления </w:t>
            </w:r>
            <w:proofErr w:type="gramStart"/>
            <w:r w:rsidRPr="00891DCF">
              <w:rPr>
                <w:rFonts w:ascii="Times New Roman" w:hAnsi="Times New Roman"/>
              </w:rPr>
              <w:t>о</w:t>
            </w:r>
            <w:proofErr w:type="gramEnd"/>
            <w:r w:rsidRPr="00891DCF">
              <w:rPr>
                <w:rFonts w:ascii="Times New Roman" w:hAnsi="Times New Roman"/>
              </w:rPr>
              <w:t xml:space="preserve"> </w:t>
            </w:r>
            <w:proofErr w:type="gramStart"/>
            <w:r w:rsidRPr="00891DCF">
              <w:rPr>
                <w:rFonts w:ascii="Times New Roman" w:hAnsi="Times New Roman"/>
              </w:rPr>
              <w:t>разрешений</w:t>
            </w:r>
            <w:proofErr w:type="gramEnd"/>
            <w:r w:rsidRPr="00891DCF">
              <w:rPr>
                <w:rFonts w:ascii="Times New Roman" w:hAnsi="Times New Roman"/>
              </w:rPr>
              <w:t xml:space="preserve"> на право организации розничного рынка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 Расписка в получении документов</w:t>
            </w:r>
          </w:p>
        </w:tc>
      </w:tr>
    </w:tbl>
    <w:p w:rsidR="00891DCF" w:rsidRPr="00891DCF" w:rsidRDefault="00891DCF" w:rsidP="00891DCF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1DCF">
        <w:rPr>
          <w:rFonts w:ascii="Times New Roman" w:eastAsia="Times New Roman" w:hAnsi="Times New Roman" w:cs="Times New Roman"/>
          <w:lang w:eastAsia="ru-RU"/>
        </w:rPr>
        <w:t>Раздел 8. «Особенности предоставления «</w:t>
      </w:r>
      <w:proofErr w:type="spellStart"/>
      <w:r w:rsidRPr="00891DCF">
        <w:rPr>
          <w:rFonts w:ascii="Times New Roman" w:eastAsia="Times New Roman" w:hAnsi="Times New Roman" w:cs="Times New Roman"/>
          <w:lang w:eastAsia="ru-RU"/>
        </w:rPr>
        <w:t>подуслуги</w:t>
      </w:r>
      <w:proofErr w:type="spellEnd"/>
      <w:r w:rsidRPr="00891DCF">
        <w:rPr>
          <w:rFonts w:ascii="Times New Roman" w:eastAsia="Times New Roman" w:hAnsi="Times New Roman" w:cs="Times New Roman"/>
          <w:lang w:eastAsia="ru-RU"/>
        </w:rPr>
        <w:t>» в электронной форме»</w:t>
      </w:r>
    </w:p>
    <w:tbl>
      <w:tblPr>
        <w:tblStyle w:val="210"/>
        <w:tblW w:w="15559" w:type="dxa"/>
        <w:tblLook w:val="04A0" w:firstRow="1" w:lastRow="0" w:firstColumn="1" w:lastColumn="0" w:noHBand="0" w:noVBand="1"/>
      </w:tblPr>
      <w:tblGrid>
        <w:gridCol w:w="2181"/>
        <w:gridCol w:w="2002"/>
        <w:gridCol w:w="1868"/>
        <w:gridCol w:w="2338"/>
        <w:gridCol w:w="2545"/>
        <w:gridCol w:w="1977"/>
        <w:gridCol w:w="2648"/>
      </w:tblGrid>
      <w:tr w:rsidR="00891DCF" w:rsidRPr="00891DCF" w:rsidTr="00E33BF6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Способ </w:t>
            </w:r>
            <w:r w:rsidRPr="00891DCF">
              <w:rPr>
                <w:rFonts w:ascii="Times New Roman" w:hAnsi="Times New Roman"/>
              </w:rPr>
              <w:br/>
              <w:t xml:space="preserve">получения </w:t>
            </w:r>
            <w:r w:rsidRPr="00891DCF">
              <w:rPr>
                <w:rFonts w:ascii="Times New Roman" w:hAnsi="Times New Roman"/>
              </w:rPr>
              <w:br/>
              <w:t xml:space="preserve">заявителем </w:t>
            </w:r>
            <w:r w:rsidRPr="00891DCF">
              <w:rPr>
                <w:rFonts w:ascii="Times New Roman" w:hAnsi="Times New Roman"/>
              </w:rPr>
              <w:br/>
              <w:t>информации о</w:t>
            </w:r>
            <w:r w:rsidRPr="00891DCF">
              <w:rPr>
                <w:rFonts w:ascii="Times New Roman" w:hAnsi="Times New Roman"/>
              </w:rPr>
              <w:br/>
              <w:t xml:space="preserve"> сроках и порядке предоставления </w:t>
            </w:r>
            <w:r w:rsidRPr="00891DCF">
              <w:rPr>
                <w:rFonts w:ascii="Times New Roman" w:hAnsi="Times New Roman"/>
              </w:rPr>
              <w:br/>
              <w:t>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Способ записи</w:t>
            </w:r>
            <w:r w:rsidRPr="00891DCF">
              <w:rPr>
                <w:rFonts w:ascii="Times New Roman" w:hAnsi="Times New Roman"/>
              </w:rPr>
              <w:br/>
              <w:t xml:space="preserve"> на прием в орган, </w:t>
            </w:r>
            <w:r w:rsidRPr="00891DCF">
              <w:rPr>
                <w:rFonts w:ascii="Times New Roman" w:hAnsi="Times New Roman"/>
              </w:rPr>
              <w:br/>
              <w:t>МФЦ для подачи</w:t>
            </w:r>
            <w:r w:rsidRPr="00891DCF">
              <w:rPr>
                <w:rFonts w:ascii="Times New Roman" w:hAnsi="Times New Roman"/>
              </w:rPr>
              <w:br/>
              <w:t>запроса</w:t>
            </w:r>
            <w:r w:rsidRPr="00891DCF">
              <w:rPr>
                <w:rFonts w:ascii="Times New Roman" w:hAnsi="Times New Roman"/>
              </w:rPr>
              <w:br/>
              <w:t>о предоставлении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Способ формирования запроса</w:t>
            </w:r>
            <w:r w:rsidRPr="00891DCF">
              <w:rPr>
                <w:rFonts w:ascii="Times New Roman" w:hAnsi="Times New Roman"/>
              </w:rPr>
              <w:br/>
              <w:t xml:space="preserve"> о предоставлении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Способ приема и регистрации органом, предоставляющим услугу, запроса о предоставлении</w:t>
            </w:r>
            <w:r w:rsidRPr="00891DCF">
              <w:rPr>
                <w:rFonts w:ascii="Times New Roman" w:hAnsi="Times New Roman"/>
              </w:rPr>
              <w:br/>
              <w:t>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 и иных документов, необходимых для предоставления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Способ оплаты государственной пошлины </w:t>
            </w:r>
            <w:r w:rsidRPr="00891DCF">
              <w:rPr>
                <w:rFonts w:ascii="Times New Roman" w:hAnsi="Times New Roman"/>
              </w:rPr>
              <w:br/>
              <w:t>за предоставление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 xml:space="preserve">» и уплаты </w:t>
            </w:r>
            <w:r w:rsidRPr="00891DCF">
              <w:rPr>
                <w:rFonts w:ascii="Times New Roman" w:hAnsi="Times New Roman"/>
              </w:rPr>
              <w:br/>
              <w:t xml:space="preserve">иных платежей, </w:t>
            </w:r>
            <w:r w:rsidRPr="00891DCF">
              <w:rPr>
                <w:rFonts w:ascii="Times New Roman" w:hAnsi="Times New Roman"/>
              </w:rPr>
              <w:br/>
              <w:t xml:space="preserve">взимаемых в соответствии </w:t>
            </w:r>
            <w:r w:rsidRPr="00891DCF">
              <w:rPr>
                <w:rFonts w:ascii="Times New Roman" w:hAnsi="Times New Roman"/>
              </w:rPr>
              <w:br/>
              <w:t>с законодательством Российской Федерации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ind w:left="-108" w:right="-181"/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Способ получения </w:t>
            </w:r>
            <w:r w:rsidRPr="00891DCF">
              <w:rPr>
                <w:rFonts w:ascii="Times New Roman" w:hAnsi="Times New Roman"/>
              </w:rPr>
              <w:br/>
              <w:t xml:space="preserve">сведений о ходе </w:t>
            </w:r>
            <w:r w:rsidRPr="00891DCF">
              <w:rPr>
                <w:rFonts w:ascii="Times New Roman" w:hAnsi="Times New Roman"/>
              </w:rPr>
              <w:br/>
              <w:t xml:space="preserve">выполнения запроса </w:t>
            </w:r>
            <w:r w:rsidRPr="00891DCF">
              <w:rPr>
                <w:rFonts w:ascii="Times New Roman" w:hAnsi="Times New Roman"/>
              </w:rPr>
              <w:br/>
              <w:t xml:space="preserve">о предоставлении </w:t>
            </w:r>
            <w:r w:rsidRPr="00891DCF">
              <w:rPr>
                <w:rFonts w:ascii="Times New Roman" w:hAnsi="Times New Roman"/>
              </w:rPr>
              <w:br/>
              <w:t>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Способ подачи жалобы </w:t>
            </w:r>
            <w:r w:rsidRPr="00891DCF">
              <w:rPr>
                <w:rFonts w:ascii="Times New Roman" w:hAnsi="Times New Roman"/>
              </w:rPr>
              <w:br/>
              <w:t>на нарушение порядка предоставления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 xml:space="preserve">» </w:t>
            </w:r>
            <w:r w:rsidRPr="00891DCF">
              <w:rPr>
                <w:rFonts w:ascii="Times New Roman" w:hAnsi="Times New Roman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891DCF">
              <w:rPr>
                <w:rFonts w:ascii="Times New Roman" w:hAnsi="Times New Roman"/>
              </w:rPr>
              <w:t>подуслуги</w:t>
            </w:r>
            <w:proofErr w:type="spellEnd"/>
            <w:r w:rsidRPr="00891DCF">
              <w:rPr>
                <w:rFonts w:ascii="Times New Roman" w:hAnsi="Times New Roman"/>
              </w:rPr>
              <w:t>»</w:t>
            </w:r>
          </w:p>
        </w:tc>
      </w:tr>
      <w:tr w:rsidR="00891DCF" w:rsidRPr="00891DCF" w:rsidTr="00E33BF6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center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7</w:t>
            </w:r>
          </w:p>
        </w:tc>
      </w:tr>
      <w:tr w:rsidR="00E33BF6" w:rsidRPr="00891DCF" w:rsidTr="00867436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F6" w:rsidRPr="00891DCF" w:rsidRDefault="00E33BF6" w:rsidP="00E33BF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33BF6">
              <w:rPr>
                <w:rFonts w:ascii="Times New Roman" w:hAnsi="Times New Roman"/>
              </w:rPr>
      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  <w:r w:rsidRPr="00E33BF6">
              <w:rPr>
                <w:rFonts w:ascii="Times New Roman" w:hAnsi="Times New Roman"/>
                <w:bCs/>
              </w:rPr>
              <w:t>в случае</w:t>
            </w:r>
            <w:r w:rsidRPr="00E33BF6">
              <w:rPr>
                <w:rFonts w:ascii="Times New Roman" w:hAnsi="Times New Roman"/>
              </w:rPr>
      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E33BF6">
              <w:rPr>
                <w:rFonts w:ascii="Times New Roman" w:hAnsi="Times New Roman"/>
              </w:rPr>
              <w:t xml:space="preserve"> или межмуниципального, местного значения муниципального района, участкам таких автомобильных дорог»</w:t>
            </w:r>
          </w:p>
        </w:tc>
      </w:tr>
      <w:tr w:rsidR="00891DCF" w:rsidRPr="00891DCF" w:rsidTr="00E33BF6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 xml:space="preserve">- Официальный сайт органа, предоставляющего услугу - Единый портал государственных и муниципальных услуг (функций); 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Официальный сайт органа, предоставляющего услугу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Через экранную форму на Едином портале государственных услуг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CF" w:rsidRPr="00891DCF" w:rsidRDefault="00891DCF" w:rsidP="00891DC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 почта;</w:t>
            </w:r>
          </w:p>
          <w:p w:rsidR="00891DCF" w:rsidRPr="00891DCF" w:rsidRDefault="00891DCF" w:rsidP="00891DC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 МФЦ;</w:t>
            </w:r>
          </w:p>
          <w:p w:rsidR="00891DCF" w:rsidRPr="00891DCF" w:rsidRDefault="00891DCF" w:rsidP="00891DC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891DCF" w:rsidRPr="00891DCF" w:rsidRDefault="00891DCF" w:rsidP="00891DC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 Портал государственных и муниципальных услуг Воронежской области;</w:t>
            </w:r>
          </w:p>
          <w:p w:rsidR="00891DCF" w:rsidRPr="00891DCF" w:rsidRDefault="00891DCF" w:rsidP="00891DCF">
            <w:pPr>
              <w:jc w:val="both"/>
              <w:rPr>
                <w:rFonts w:ascii="Times New Roman" w:hAnsi="Times New Roman"/>
              </w:rPr>
            </w:pPr>
            <w:r w:rsidRPr="00891DCF">
              <w:rPr>
                <w:rFonts w:ascii="Times New Roman" w:hAnsi="Times New Roman"/>
              </w:rPr>
              <w:t>-  личный прием заявителя.</w:t>
            </w:r>
          </w:p>
        </w:tc>
      </w:tr>
    </w:tbl>
    <w:p w:rsidR="00891DCF" w:rsidRPr="00891DCF" w:rsidRDefault="00891DCF" w:rsidP="00891DC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91DCF" w:rsidRPr="00891DCF" w:rsidRDefault="00891DCF" w:rsidP="00891DC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91DCF" w:rsidRPr="00891DCF" w:rsidRDefault="00891DCF" w:rsidP="00891DC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91DCF" w:rsidRPr="00891DCF" w:rsidRDefault="00891DCF" w:rsidP="00891DC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891DCF" w:rsidRPr="00891DCF" w:rsidRDefault="00891DCF" w:rsidP="00891DCF">
      <w:pPr>
        <w:spacing w:after="0"/>
        <w:rPr>
          <w:rFonts w:ascii="Times New Roman" w:eastAsia="Times New Roman" w:hAnsi="Times New Roman" w:cs="Times New Roman"/>
          <w:lang w:eastAsia="ru-RU"/>
        </w:rPr>
        <w:sectPr w:rsidR="00891DCF" w:rsidRPr="00891DCF">
          <w:pgSz w:w="16838" w:h="11906" w:orient="landscape"/>
          <w:pgMar w:top="709" w:right="851" w:bottom="1134" w:left="851" w:header="567" w:footer="567" w:gutter="0"/>
          <w:cols w:space="720"/>
        </w:sectPr>
      </w:pPr>
    </w:p>
    <w:p w:rsidR="00891DCF" w:rsidRPr="00891DCF" w:rsidRDefault="00891DCF" w:rsidP="00891DCF">
      <w:pPr>
        <w:rPr>
          <w:rFonts w:ascii="Times New Roman" w:eastAsia="Times New Roman" w:hAnsi="Times New Roman" w:cs="Times New Roman"/>
          <w:b/>
          <w:lang w:eastAsia="ru-RU"/>
        </w:rPr>
      </w:pPr>
    </w:p>
    <w:sectPr w:rsidR="00891DCF" w:rsidRPr="00891DCF" w:rsidSect="00891DCF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73" w:rsidRDefault="00C60273">
      <w:pPr>
        <w:spacing w:after="0" w:line="240" w:lineRule="auto"/>
      </w:pPr>
      <w:r>
        <w:separator/>
      </w:r>
    </w:p>
  </w:endnote>
  <w:endnote w:type="continuationSeparator" w:id="0">
    <w:p w:rsidR="00C60273" w:rsidRDefault="00C6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73" w:rsidRDefault="00C60273">
      <w:pPr>
        <w:spacing w:after="0" w:line="240" w:lineRule="auto"/>
      </w:pPr>
      <w:r>
        <w:separator/>
      </w:r>
    </w:p>
  </w:footnote>
  <w:footnote w:type="continuationSeparator" w:id="0">
    <w:p w:rsidR="00C60273" w:rsidRDefault="00C6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B6E"/>
    <w:multiLevelType w:val="hybridMultilevel"/>
    <w:tmpl w:val="0168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29F"/>
    <w:multiLevelType w:val="hybridMultilevel"/>
    <w:tmpl w:val="C7C6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FD"/>
    <w:rsid w:val="00093CA5"/>
    <w:rsid w:val="000D6AF6"/>
    <w:rsid w:val="001156A2"/>
    <w:rsid w:val="001157AD"/>
    <w:rsid w:val="00156AF4"/>
    <w:rsid w:val="001673FD"/>
    <w:rsid w:val="00196D1D"/>
    <w:rsid w:val="00215FF6"/>
    <w:rsid w:val="00226FC2"/>
    <w:rsid w:val="002E56DD"/>
    <w:rsid w:val="003508F1"/>
    <w:rsid w:val="003D66B8"/>
    <w:rsid w:val="00410F80"/>
    <w:rsid w:val="00445D68"/>
    <w:rsid w:val="00472215"/>
    <w:rsid w:val="004A7CF2"/>
    <w:rsid w:val="005778BA"/>
    <w:rsid w:val="005926A0"/>
    <w:rsid w:val="005C0546"/>
    <w:rsid w:val="00612FE6"/>
    <w:rsid w:val="00685885"/>
    <w:rsid w:val="007362E7"/>
    <w:rsid w:val="007464F9"/>
    <w:rsid w:val="00847E00"/>
    <w:rsid w:val="00891DCF"/>
    <w:rsid w:val="00971059"/>
    <w:rsid w:val="009A09D6"/>
    <w:rsid w:val="009D4E88"/>
    <w:rsid w:val="009F3949"/>
    <w:rsid w:val="00B142C5"/>
    <w:rsid w:val="00B15E5C"/>
    <w:rsid w:val="00B928B3"/>
    <w:rsid w:val="00BB799A"/>
    <w:rsid w:val="00BC6F2F"/>
    <w:rsid w:val="00C60273"/>
    <w:rsid w:val="00C97B5C"/>
    <w:rsid w:val="00CA318D"/>
    <w:rsid w:val="00CE7A15"/>
    <w:rsid w:val="00D57AF0"/>
    <w:rsid w:val="00D735E2"/>
    <w:rsid w:val="00E33BF6"/>
    <w:rsid w:val="00E3592D"/>
    <w:rsid w:val="00F0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6"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710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105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971059"/>
  </w:style>
  <w:style w:type="table" w:customStyle="1" w:styleId="18">
    <w:name w:val="Сетка таблицы18"/>
    <w:basedOn w:val="a1"/>
    <w:next w:val="a3"/>
    <w:uiPriority w:val="59"/>
    <w:rsid w:val="0097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971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c"/>
    <w:link w:val="ad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9"/>
    <w:uiPriority w:val="99"/>
    <w:rsid w:val="00971059"/>
  </w:style>
  <w:style w:type="paragraph" w:customStyle="1" w:styleId="1a">
    <w:name w:val="Нижний колонтитул1"/>
    <w:basedOn w:val="a"/>
    <w:next w:val="ae"/>
    <w:link w:val="af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a"/>
    <w:uiPriority w:val="99"/>
    <w:rsid w:val="00971059"/>
  </w:style>
  <w:style w:type="paragraph" w:styleId="25">
    <w:name w:val="Body Text Indent 2"/>
    <w:basedOn w:val="a"/>
    <w:link w:val="26"/>
    <w:rsid w:val="009710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7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71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71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1b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c"/>
    <w:uiPriority w:val="99"/>
    <w:rsid w:val="00971059"/>
  </w:style>
  <w:style w:type="paragraph" w:styleId="ae">
    <w:name w:val="footer"/>
    <w:basedOn w:val="a"/>
    <w:link w:val="1c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e"/>
    <w:uiPriority w:val="99"/>
    <w:rsid w:val="00971059"/>
  </w:style>
  <w:style w:type="table" w:customStyle="1" w:styleId="190">
    <w:name w:val="Сетка таблицы19"/>
    <w:basedOn w:val="a1"/>
    <w:next w:val="a3"/>
    <w:uiPriority w:val="59"/>
    <w:rsid w:val="00612F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F0382F"/>
  </w:style>
  <w:style w:type="table" w:customStyle="1" w:styleId="200">
    <w:name w:val="Сетка таблицы20"/>
    <w:basedOn w:val="a1"/>
    <w:next w:val="a3"/>
    <w:uiPriority w:val="59"/>
    <w:rsid w:val="00F03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3"/>
    <w:uiPriority w:val="59"/>
    <w:rsid w:val="00F03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891D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6"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710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105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971059"/>
  </w:style>
  <w:style w:type="table" w:customStyle="1" w:styleId="18">
    <w:name w:val="Сетка таблицы18"/>
    <w:basedOn w:val="a1"/>
    <w:next w:val="a3"/>
    <w:uiPriority w:val="59"/>
    <w:rsid w:val="0097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971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c"/>
    <w:link w:val="ad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9"/>
    <w:uiPriority w:val="99"/>
    <w:rsid w:val="00971059"/>
  </w:style>
  <w:style w:type="paragraph" w:customStyle="1" w:styleId="1a">
    <w:name w:val="Нижний колонтитул1"/>
    <w:basedOn w:val="a"/>
    <w:next w:val="ae"/>
    <w:link w:val="af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a"/>
    <w:uiPriority w:val="99"/>
    <w:rsid w:val="00971059"/>
  </w:style>
  <w:style w:type="paragraph" w:styleId="25">
    <w:name w:val="Body Text Indent 2"/>
    <w:basedOn w:val="a"/>
    <w:link w:val="26"/>
    <w:rsid w:val="009710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7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71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71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1b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c"/>
    <w:uiPriority w:val="99"/>
    <w:rsid w:val="00971059"/>
  </w:style>
  <w:style w:type="paragraph" w:styleId="ae">
    <w:name w:val="footer"/>
    <w:basedOn w:val="a"/>
    <w:link w:val="1c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e"/>
    <w:uiPriority w:val="99"/>
    <w:rsid w:val="00971059"/>
  </w:style>
  <w:style w:type="table" w:customStyle="1" w:styleId="190">
    <w:name w:val="Сетка таблицы19"/>
    <w:basedOn w:val="a1"/>
    <w:next w:val="a3"/>
    <w:uiPriority w:val="59"/>
    <w:rsid w:val="00612F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F0382F"/>
  </w:style>
  <w:style w:type="table" w:customStyle="1" w:styleId="200">
    <w:name w:val="Сетка таблицы20"/>
    <w:basedOn w:val="a1"/>
    <w:next w:val="a3"/>
    <w:uiPriority w:val="59"/>
    <w:rsid w:val="00F03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3"/>
    <w:uiPriority w:val="59"/>
    <w:rsid w:val="00F03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891D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22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50</cp:revision>
  <cp:lastPrinted>2016-10-25T10:41:00Z</cp:lastPrinted>
  <dcterms:created xsi:type="dcterms:W3CDTF">2016-10-23T08:14:00Z</dcterms:created>
  <dcterms:modified xsi:type="dcterms:W3CDTF">2024-08-28T08:02:00Z</dcterms:modified>
</cp:coreProperties>
</file>