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154" w:rsidRDefault="007A5154" w:rsidP="00083A57">
      <w:pPr>
        <w:spacing w:after="0" w:line="240" w:lineRule="auto"/>
        <w:jc w:val="center"/>
        <w:rPr>
          <w:rFonts w:ascii="Times New Roman" w:hAnsi="Times New Roman" w:cs="Times New Roman"/>
          <w:b/>
          <w:sz w:val="28"/>
          <w:szCs w:val="28"/>
        </w:rPr>
      </w:pPr>
    </w:p>
    <w:p w:rsidR="007A5154" w:rsidRPr="007A5154" w:rsidRDefault="007A5154" w:rsidP="007A5154">
      <w:pPr>
        <w:spacing w:after="0" w:line="240" w:lineRule="auto"/>
        <w:jc w:val="right"/>
        <w:rPr>
          <w:rFonts w:ascii="Times New Roman" w:eastAsia="Calibri" w:hAnsi="Times New Roman" w:cs="Times New Roman"/>
          <w:b/>
          <w:sz w:val="28"/>
          <w:szCs w:val="28"/>
        </w:rPr>
      </w:pPr>
      <w:r w:rsidRPr="007A5154">
        <w:rPr>
          <w:rFonts w:ascii="Times New Roman" w:eastAsia="Calibri" w:hAnsi="Times New Roman" w:cs="Times New Roman"/>
          <w:b/>
          <w:sz w:val="28"/>
          <w:szCs w:val="28"/>
        </w:rPr>
        <w:t>Утверждена</w:t>
      </w:r>
    </w:p>
    <w:p w:rsidR="002E5132" w:rsidRPr="002E5132" w:rsidRDefault="008B3469" w:rsidP="008B3469">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                                                                                                                                                                                           </w:t>
      </w:r>
      <w:r w:rsidR="002E5132" w:rsidRPr="002E5132">
        <w:rPr>
          <w:rFonts w:ascii="Times New Roman" w:hAnsi="Times New Roman" w:cs="Times New Roman"/>
          <w:sz w:val="24"/>
          <w:szCs w:val="28"/>
        </w:rPr>
        <w:t>Распоряжением администрации</w:t>
      </w:r>
      <w:r>
        <w:rPr>
          <w:rFonts w:ascii="Times New Roman" w:hAnsi="Times New Roman" w:cs="Times New Roman"/>
          <w:sz w:val="24"/>
          <w:szCs w:val="28"/>
        </w:rPr>
        <w:t xml:space="preserve">                                      Новогремяченского сельского поселения Хохольского</w:t>
      </w:r>
    </w:p>
    <w:p w:rsidR="002E5132" w:rsidRPr="002E5132" w:rsidRDefault="002E5132" w:rsidP="008B3469">
      <w:pPr>
        <w:spacing w:after="0" w:line="240" w:lineRule="auto"/>
        <w:jc w:val="right"/>
        <w:rPr>
          <w:rFonts w:ascii="Times New Roman" w:hAnsi="Times New Roman" w:cs="Times New Roman"/>
          <w:sz w:val="24"/>
          <w:szCs w:val="28"/>
        </w:rPr>
      </w:pPr>
      <w:r w:rsidRPr="002E5132">
        <w:rPr>
          <w:rFonts w:ascii="Times New Roman" w:hAnsi="Times New Roman" w:cs="Times New Roman"/>
          <w:sz w:val="24"/>
          <w:szCs w:val="28"/>
        </w:rPr>
        <w:t>муниципального района</w:t>
      </w:r>
    </w:p>
    <w:p w:rsidR="007A5154" w:rsidRPr="002E5132" w:rsidRDefault="002E5132" w:rsidP="008B3469">
      <w:pPr>
        <w:spacing w:after="0" w:line="240" w:lineRule="auto"/>
        <w:jc w:val="right"/>
        <w:rPr>
          <w:rFonts w:ascii="Times New Roman" w:hAnsi="Times New Roman" w:cs="Times New Roman"/>
          <w:sz w:val="24"/>
          <w:szCs w:val="28"/>
        </w:rPr>
      </w:pPr>
      <w:r w:rsidRPr="002E5132">
        <w:rPr>
          <w:rFonts w:ascii="Times New Roman" w:hAnsi="Times New Roman" w:cs="Times New Roman"/>
          <w:sz w:val="24"/>
          <w:szCs w:val="28"/>
        </w:rPr>
        <w:t>Вороне</w:t>
      </w:r>
      <w:r>
        <w:rPr>
          <w:rFonts w:ascii="Times New Roman" w:hAnsi="Times New Roman" w:cs="Times New Roman"/>
          <w:sz w:val="24"/>
          <w:szCs w:val="28"/>
        </w:rPr>
        <w:t xml:space="preserve">жской области от 10.11.2016 № </w:t>
      </w:r>
      <w:r w:rsidR="008B3469">
        <w:rPr>
          <w:rFonts w:ascii="Times New Roman" w:hAnsi="Times New Roman" w:cs="Times New Roman"/>
          <w:sz w:val="24"/>
          <w:szCs w:val="28"/>
        </w:rPr>
        <w:t>20</w:t>
      </w:r>
    </w:p>
    <w:p w:rsidR="007A5154" w:rsidRDefault="007A5154" w:rsidP="008B3469">
      <w:pPr>
        <w:spacing w:after="0" w:line="240" w:lineRule="auto"/>
        <w:jc w:val="right"/>
        <w:rPr>
          <w:rFonts w:ascii="Times New Roman" w:hAnsi="Times New Roman" w:cs="Times New Roman"/>
          <w:b/>
          <w:sz w:val="28"/>
          <w:szCs w:val="28"/>
        </w:rPr>
      </w:pPr>
    </w:p>
    <w:p w:rsidR="007A5154" w:rsidRDefault="007A5154" w:rsidP="008B3469">
      <w:pPr>
        <w:spacing w:after="0" w:line="240" w:lineRule="auto"/>
        <w:jc w:val="right"/>
        <w:rPr>
          <w:rFonts w:ascii="Times New Roman" w:hAnsi="Times New Roman" w:cs="Times New Roman"/>
          <w:b/>
          <w:sz w:val="28"/>
          <w:szCs w:val="28"/>
        </w:rPr>
      </w:pPr>
    </w:p>
    <w:p w:rsidR="00AD5100" w:rsidRDefault="00083A57" w:rsidP="00083A57">
      <w:pPr>
        <w:spacing w:after="0" w:line="240" w:lineRule="auto"/>
        <w:jc w:val="center"/>
        <w:rPr>
          <w:rFonts w:ascii="Times New Roman" w:hAnsi="Times New Roman" w:cs="Times New Roman"/>
          <w:b/>
          <w:sz w:val="28"/>
          <w:szCs w:val="28"/>
        </w:rPr>
      </w:pPr>
      <w:r w:rsidRPr="00083A57">
        <w:rPr>
          <w:rFonts w:ascii="Times New Roman" w:hAnsi="Times New Roman" w:cs="Times New Roman"/>
          <w:b/>
          <w:sz w:val="28"/>
          <w:szCs w:val="28"/>
        </w:rPr>
        <w:t>ТИПОВАЯ ТЕХНОЛОГИЧЕСКАЯ СХЕМА</w:t>
      </w:r>
    </w:p>
    <w:p w:rsidR="00083A57" w:rsidRDefault="00083A57" w:rsidP="00083A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rsidR="00083A57" w:rsidRDefault="00083A57" w:rsidP="00083A57">
      <w:pPr>
        <w:spacing w:after="0" w:line="240" w:lineRule="auto"/>
        <w:jc w:val="center"/>
        <w:rPr>
          <w:rFonts w:ascii="Times New Roman" w:hAnsi="Times New Roman" w:cs="Times New Roman"/>
          <w:b/>
          <w:sz w:val="28"/>
          <w:szCs w:val="28"/>
        </w:rPr>
      </w:pPr>
    </w:p>
    <w:p w:rsidR="00083A57" w:rsidRDefault="00083A57" w:rsidP="00083A57">
      <w:pPr>
        <w:spacing w:after="0" w:line="240" w:lineRule="auto"/>
        <w:jc w:val="both"/>
        <w:rPr>
          <w:rFonts w:ascii="Times New Roman" w:hAnsi="Times New Roman" w:cs="Times New Roman"/>
          <w:b/>
          <w:sz w:val="28"/>
          <w:szCs w:val="28"/>
        </w:rPr>
      </w:pPr>
      <w:r w:rsidRPr="00083A57">
        <w:rPr>
          <w:rFonts w:ascii="Times New Roman" w:hAnsi="Times New Roman" w:cs="Times New Roman"/>
          <w:b/>
          <w:sz w:val="28"/>
          <w:szCs w:val="28"/>
        </w:rPr>
        <w:t>Раздел 1. «Общие сведения о муниципальной услуге»</w:t>
      </w:r>
    </w:p>
    <w:tbl>
      <w:tblPr>
        <w:tblStyle w:val="a3"/>
        <w:tblW w:w="0" w:type="auto"/>
        <w:tblLook w:val="04A0"/>
      </w:tblPr>
      <w:tblGrid>
        <w:gridCol w:w="959"/>
        <w:gridCol w:w="6095"/>
        <w:gridCol w:w="7732"/>
      </w:tblGrid>
      <w:tr w:rsidR="00083A57" w:rsidRPr="00083A57" w:rsidTr="004E7CAF">
        <w:tc>
          <w:tcPr>
            <w:tcW w:w="959"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 п/п</w:t>
            </w:r>
          </w:p>
        </w:tc>
        <w:tc>
          <w:tcPr>
            <w:tcW w:w="6095"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Параметр</w:t>
            </w:r>
          </w:p>
        </w:tc>
        <w:tc>
          <w:tcPr>
            <w:tcW w:w="7732"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Значение параметра/состояние</w:t>
            </w:r>
          </w:p>
        </w:tc>
      </w:tr>
      <w:tr w:rsidR="00083A57" w:rsidRPr="00083A57" w:rsidTr="004E7CAF">
        <w:tc>
          <w:tcPr>
            <w:tcW w:w="959"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1</w:t>
            </w:r>
          </w:p>
        </w:tc>
        <w:tc>
          <w:tcPr>
            <w:tcW w:w="6095"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2</w:t>
            </w:r>
          </w:p>
        </w:tc>
        <w:tc>
          <w:tcPr>
            <w:tcW w:w="7732"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3</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1.</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Наименование органа, предоставляющего услугу</w:t>
            </w:r>
          </w:p>
        </w:tc>
        <w:tc>
          <w:tcPr>
            <w:tcW w:w="7732" w:type="dxa"/>
          </w:tcPr>
          <w:p w:rsidR="00083A57" w:rsidRPr="00FC5507" w:rsidRDefault="00E6585D" w:rsidP="008B3469">
            <w:pPr>
              <w:rPr>
                <w:rFonts w:ascii="Times New Roman" w:hAnsi="Times New Roman" w:cs="Times New Roman"/>
              </w:rPr>
            </w:pPr>
            <w:r>
              <w:rPr>
                <w:rFonts w:ascii="Times New Roman" w:hAnsi="Times New Roman" w:cs="Times New Roman"/>
              </w:rPr>
              <w:t>Администрация</w:t>
            </w:r>
            <w:r w:rsidR="008B3469">
              <w:rPr>
                <w:rFonts w:ascii="Times New Roman" w:hAnsi="Times New Roman" w:cs="Times New Roman"/>
              </w:rPr>
              <w:t xml:space="preserve"> Новогремяченского сельского поселения Хохольского </w:t>
            </w:r>
            <w:r w:rsidR="00BB333F">
              <w:rPr>
                <w:rFonts w:ascii="Times New Roman" w:hAnsi="Times New Roman" w:cs="Times New Roman"/>
              </w:rPr>
              <w:t xml:space="preserve"> </w:t>
            </w:r>
            <w:r w:rsidR="003B0ECE">
              <w:rPr>
                <w:rFonts w:ascii="Times New Roman" w:hAnsi="Times New Roman" w:cs="Times New Roman"/>
              </w:rPr>
              <w:t>муниципального района Воронежской области</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2.</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Номер услуги в федеральном реестре</w:t>
            </w:r>
          </w:p>
        </w:tc>
        <w:tc>
          <w:tcPr>
            <w:tcW w:w="7732" w:type="dxa"/>
          </w:tcPr>
          <w:p w:rsidR="00083A57" w:rsidRPr="006A687E" w:rsidRDefault="00E11443" w:rsidP="00083A57">
            <w:pPr>
              <w:rPr>
                <w:rFonts w:ascii="Times New Roman" w:hAnsi="Times New Roman" w:cs="Times New Roman"/>
              </w:rPr>
            </w:pPr>
            <w:r>
              <w:rPr>
                <w:rFonts w:ascii="Times New Roman" w:hAnsi="Times New Roman" w:cs="Times New Roman"/>
              </w:rPr>
              <w:t>3640100010001337595</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3.</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Полное наименование услуги</w:t>
            </w:r>
          </w:p>
        </w:tc>
        <w:tc>
          <w:tcPr>
            <w:tcW w:w="7732" w:type="dxa"/>
          </w:tcPr>
          <w:p w:rsidR="00083A57" w:rsidRPr="008F2E4D" w:rsidRDefault="008F2E4D" w:rsidP="00BF7F66">
            <w:pPr>
              <w:pStyle w:val="ConsPlusNormal"/>
              <w:jc w:val="both"/>
            </w:pPr>
            <w:r w:rsidRPr="008F2E4D">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4.</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Краткое наименование услуги</w:t>
            </w:r>
          </w:p>
        </w:tc>
        <w:tc>
          <w:tcPr>
            <w:tcW w:w="7732" w:type="dxa"/>
          </w:tcPr>
          <w:p w:rsidR="00083A57" w:rsidRPr="006A687E" w:rsidRDefault="00BF7F66" w:rsidP="00083A57">
            <w:pPr>
              <w:rPr>
                <w:rFonts w:ascii="Times New Roman" w:hAnsi="Times New Roman" w:cs="Times New Roman"/>
              </w:rPr>
            </w:pPr>
            <w:r>
              <w:rPr>
                <w:rFonts w:ascii="Times New Roman" w:hAnsi="Times New Roman" w:cs="Times New Roman"/>
              </w:rPr>
              <w:t>нет</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5.</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Административный регламент предоставления муниципальной услуги</w:t>
            </w:r>
          </w:p>
        </w:tc>
        <w:tc>
          <w:tcPr>
            <w:tcW w:w="7732" w:type="dxa"/>
          </w:tcPr>
          <w:p w:rsidR="00083A57" w:rsidRPr="006A687E" w:rsidRDefault="00BF7F66" w:rsidP="008B3469">
            <w:pPr>
              <w:rPr>
                <w:rFonts w:ascii="Times New Roman" w:hAnsi="Times New Roman" w:cs="Times New Roman"/>
              </w:rPr>
            </w:pPr>
            <w:r>
              <w:rPr>
                <w:rFonts w:ascii="Times New Roman" w:hAnsi="Times New Roman" w:cs="Times New Roman"/>
              </w:rPr>
              <w:t>Постановление а</w:t>
            </w:r>
            <w:r w:rsidR="00BB333F">
              <w:rPr>
                <w:rFonts w:ascii="Times New Roman" w:hAnsi="Times New Roman" w:cs="Times New Roman"/>
              </w:rPr>
              <w:t xml:space="preserve">дминистрации </w:t>
            </w:r>
            <w:r w:rsidR="008B3469">
              <w:rPr>
                <w:rFonts w:ascii="Times New Roman" w:hAnsi="Times New Roman" w:cs="Times New Roman"/>
              </w:rPr>
              <w:t xml:space="preserve">Новогремяченского сельского поселения Хохольского </w:t>
            </w:r>
            <w:r w:rsidR="00227B57">
              <w:rPr>
                <w:rFonts w:ascii="Times New Roman" w:hAnsi="Times New Roman" w:cs="Times New Roman"/>
              </w:rPr>
              <w:t xml:space="preserve">муниципального </w:t>
            </w:r>
            <w:r w:rsidR="00BB333F">
              <w:rPr>
                <w:rFonts w:ascii="Times New Roman" w:hAnsi="Times New Roman" w:cs="Times New Roman"/>
              </w:rPr>
              <w:t xml:space="preserve">района Воронежской области от </w:t>
            </w:r>
            <w:r w:rsidR="008B3469">
              <w:rPr>
                <w:rFonts w:ascii="Times New Roman" w:hAnsi="Times New Roman" w:cs="Times New Roman"/>
              </w:rPr>
              <w:t>10.12.2015</w:t>
            </w:r>
            <w:r w:rsidR="00227B57">
              <w:rPr>
                <w:rFonts w:ascii="Times New Roman" w:hAnsi="Times New Roman" w:cs="Times New Roman"/>
              </w:rPr>
              <w:t xml:space="preserve"> </w:t>
            </w:r>
            <w:r w:rsidR="00BB333F">
              <w:rPr>
                <w:rFonts w:ascii="Times New Roman" w:hAnsi="Times New Roman" w:cs="Times New Roman"/>
              </w:rPr>
              <w:t xml:space="preserve">№ </w:t>
            </w:r>
            <w:r w:rsidR="008B3469">
              <w:rPr>
                <w:rFonts w:ascii="Times New Roman" w:hAnsi="Times New Roman" w:cs="Times New Roman"/>
              </w:rPr>
              <w:t>414</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6.</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Перечень «подуслуг»</w:t>
            </w:r>
          </w:p>
        </w:tc>
        <w:tc>
          <w:tcPr>
            <w:tcW w:w="7732" w:type="dxa"/>
          </w:tcPr>
          <w:p w:rsidR="00C074A0" w:rsidRDefault="00F95CD9" w:rsidP="00C074A0">
            <w:pPr>
              <w:rPr>
                <w:rFonts w:ascii="Times New Roman" w:hAnsi="Times New Roman" w:cs="Times New Roman"/>
              </w:rPr>
            </w:pPr>
            <w:r>
              <w:rPr>
                <w:rFonts w:ascii="Times New Roman" w:hAnsi="Times New Roman" w:cs="Times New Roman"/>
              </w:rPr>
              <w:t>1.</w:t>
            </w:r>
            <w:r w:rsidRPr="00F95CD9">
              <w:rPr>
                <w:rFonts w:ascii="Times New Roman" w:hAnsi="Times New Roman" w:cs="Times New Roman"/>
                <w:color w:val="000000" w:themeColor="text1"/>
                <w:sz w:val="28"/>
                <w:szCs w:val="28"/>
              </w:rPr>
              <w:t xml:space="preserve"> </w:t>
            </w:r>
            <w:r w:rsidRPr="00F95CD9">
              <w:rPr>
                <w:rFonts w:ascii="Times New Roman" w:hAnsi="Times New Roman" w:cs="Times New Roman"/>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p>
          <w:p w:rsidR="00C074A0" w:rsidRPr="00C074A0" w:rsidRDefault="00F95CD9" w:rsidP="00C074A0">
            <w:pPr>
              <w:rPr>
                <w:rFonts w:ascii="Times New Roman" w:hAnsi="Times New Roman" w:cs="Times New Roman"/>
              </w:rPr>
            </w:pPr>
            <w:r>
              <w:rPr>
                <w:rFonts w:ascii="Times New Roman" w:hAnsi="Times New Roman" w:cs="Times New Roman"/>
              </w:rPr>
              <w:t>2.</w:t>
            </w:r>
            <w:r w:rsidR="00C074A0">
              <w:rPr>
                <w:rFonts w:ascii="Times New Roman" w:hAnsi="Times New Roman" w:cs="Times New Roman"/>
              </w:rPr>
              <w:t xml:space="preserve"> </w:t>
            </w:r>
            <w:r w:rsidR="00C074A0" w:rsidRPr="00C074A0">
              <w:rPr>
                <w:rFonts w:ascii="Times New Roman" w:hAnsi="Times New Roman" w:cs="Times New Roman"/>
              </w:rPr>
              <w:t>Проведение аукциона по продаже земельного участка или аукциона на право заключения договора аренды земельного участка.</w:t>
            </w:r>
          </w:p>
          <w:p w:rsidR="003C52BF" w:rsidRPr="00F95CD9" w:rsidRDefault="003C52BF" w:rsidP="00F95CD9">
            <w:pPr>
              <w:rPr>
                <w:rFonts w:ascii="Times New Roman" w:hAnsi="Times New Roman" w:cs="Times New Roman"/>
              </w:rPr>
            </w:pP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7.</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Способы оценки качества предоставления муниципальной услуги</w:t>
            </w:r>
          </w:p>
        </w:tc>
        <w:tc>
          <w:tcPr>
            <w:tcW w:w="7732" w:type="dxa"/>
          </w:tcPr>
          <w:p w:rsidR="008629F4" w:rsidRDefault="008629F4" w:rsidP="008629F4">
            <w:pPr>
              <w:rPr>
                <w:rFonts w:ascii="Times New Roman" w:hAnsi="Times New Roman" w:cs="Times New Roman"/>
              </w:rPr>
            </w:pPr>
            <w:r>
              <w:rPr>
                <w:rFonts w:ascii="Times New Roman" w:hAnsi="Times New Roman" w:cs="Times New Roman"/>
              </w:rPr>
              <w:t>- т</w:t>
            </w:r>
            <w:r w:rsidR="00BF7F66" w:rsidRPr="006A687E">
              <w:rPr>
                <w:rFonts w:ascii="Times New Roman" w:hAnsi="Times New Roman" w:cs="Times New Roman"/>
              </w:rPr>
              <w:t>ерминальные устройства</w:t>
            </w:r>
            <w:r w:rsidR="00BF7F66">
              <w:rPr>
                <w:rFonts w:ascii="Times New Roman" w:hAnsi="Times New Roman" w:cs="Times New Roman"/>
              </w:rPr>
              <w:t xml:space="preserve"> МФЦ</w:t>
            </w:r>
            <w:r>
              <w:rPr>
                <w:rFonts w:ascii="Times New Roman" w:hAnsi="Times New Roman" w:cs="Times New Roman"/>
              </w:rPr>
              <w:t>;</w:t>
            </w:r>
            <w:r w:rsidR="00BF7F66">
              <w:rPr>
                <w:rFonts w:ascii="Times New Roman" w:hAnsi="Times New Roman" w:cs="Times New Roman"/>
              </w:rPr>
              <w:t xml:space="preserve"> </w:t>
            </w:r>
          </w:p>
          <w:p w:rsidR="00083A57" w:rsidRPr="006A687E" w:rsidRDefault="008629F4" w:rsidP="008629F4">
            <w:pPr>
              <w:rPr>
                <w:rFonts w:ascii="Times New Roman" w:hAnsi="Times New Roman" w:cs="Times New Roman"/>
              </w:rPr>
            </w:pPr>
            <w:r>
              <w:rPr>
                <w:rFonts w:ascii="Times New Roman" w:hAnsi="Times New Roman" w:cs="Times New Roman"/>
              </w:rPr>
              <w:t>- Единый п</w:t>
            </w:r>
            <w:r w:rsidR="00BF7F66" w:rsidRPr="006A687E">
              <w:rPr>
                <w:rFonts w:ascii="Times New Roman" w:hAnsi="Times New Roman" w:cs="Times New Roman"/>
              </w:rPr>
              <w:t>ортал государственных услуг</w:t>
            </w:r>
          </w:p>
        </w:tc>
      </w:tr>
    </w:tbl>
    <w:p w:rsidR="00083A57" w:rsidRDefault="00083A57" w:rsidP="00083A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F7671" w:rsidRDefault="00AF7671" w:rsidP="00083A57">
      <w:pPr>
        <w:spacing w:after="0" w:line="240" w:lineRule="auto"/>
        <w:jc w:val="both"/>
        <w:rPr>
          <w:rFonts w:ascii="Times New Roman" w:hAnsi="Times New Roman" w:cs="Times New Roman"/>
          <w:b/>
          <w:sz w:val="28"/>
          <w:szCs w:val="28"/>
        </w:rPr>
      </w:pPr>
    </w:p>
    <w:p w:rsidR="0061052F" w:rsidRDefault="0061052F" w:rsidP="00083A57">
      <w:pPr>
        <w:spacing w:after="0" w:line="240" w:lineRule="auto"/>
        <w:jc w:val="both"/>
        <w:rPr>
          <w:rFonts w:ascii="Times New Roman" w:hAnsi="Times New Roman" w:cs="Times New Roman"/>
          <w:b/>
          <w:sz w:val="28"/>
          <w:szCs w:val="28"/>
        </w:rPr>
      </w:pPr>
    </w:p>
    <w:p w:rsidR="0061052F" w:rsidRDefault="0061052F" w:rsidP="00083A57">
      <w:pPr>
        <w:spacing w:after="0" w:line="240" w:lineRule="auto"/>
        <w:jc w:val="both"/>
        <w:rPr>
          <w:rFonts w:ascii="Times New Roman" w:hAnsi="Times New Roman" w:cs="Times New Roman"/>
          <w:b/>
          <w:sz w:val="28"/>
          <w:szCs w:val="28"/>
        </w:rPr>
      </w:pPr>
    </w:p>
    <w:p w:rsidR="00AF7671" w:rsidRDefault="00AF7671" w:rsidP="00083A57">
      <w:pPr>
        <w:spacing w:after="0" w:line="240" w:lineRule="auto"/>
        <w:jc w:val="both"/>
        <w:rPr>
          <w:rFonts w:ascii="Times New Roman" w:hAnsi="Times New Roman" w:cs="Times New Roman"/>
          <w:b/>
          <w:sz w:val="28"/>
          <w:szCs w:val="28"/>
        </w:rPr>
      </w:pPr>
    </w:p>
    <w:p w:rsidR="00AF7671" w:rsidRDefault="00AF7671" w:rsidP="00083A57">
      <w:pPr>
        <w:spacing w:after="0" w:line="240" w:lineRule="auto"/>
        <w:jc w:val="both"/>
        <w:rPr>
          <w:rFonts w:ascii="Times New Roman" w:hAnsi="Times New Roman" w:cs="Times New Roman"/>
          <w:b/>
          <w:sz w:val="28"/>
          <w:szCs w:val="28"/>
        </w:rPr>
      </w:pPr>
    </w:p>
    <w:p w:rsidR="0061052F" w:rsidRDefault="0061052F" w:rsidP="00083A57">
      <w:pPr>
        <w:spacing w:after="0" w:line="240" w:lineRule="auto"/>
        <w:jc w:val="both"/>
        <w:rPr>
          <w:rFonts w:ascii="Times New Roman" w:hAnsi="Times New Roman" w:cs="Times New Roman"/>
          <w:b/>
          <w:sz w:val="28"/>
          <w:szCs w:val="28"/>
        </w:rPr>
      </w:pPr>
    </w:p>
    <w:p w:rsidR="00083A57" w:rsidRPr="00083A57" w:rsidRDefault="00083A57" w:rsidP="00083A57">
      <w:pPr>
        <w:spacing w:after="0" w:line="240" w:lineRule="auto"/>
        <w:jc w:val="both"/>
        <w:rPr>
          <w:rFonts w:ascii="Times New Roman" w:hAnsi="Times New Roman" w:cs="Times New Roman"/>
          <w:b/>
          <w:sz w:val="28"/>
          <w:szCs w:val="28"/>
        </w:rPr>
      </w:pPr>
      <w:r w:rsidRPr="00083A57">
        <w:rPr>
          <w:rFonts w:ascii="Times New Roman" w:hAnsi="Times New Roman" w:cs="Times New Roman"/>
          <w:b/>
          <w:sz w:val="28"/>
          <w:szCs w:val="28"/>
        </w:rPr>
        <w:t>Раздел 2. «Общие сведения о «подуслугах»</w:t>
      </w:r>
    </w:p>
    <w:tbl>
      <w:tblPr>
        <w:tblStyle w:val="a3"/>
        <w:tblW w:w="15417" w:type="dxa"/>
        <w:tblLayout w:type="fixed"/>
        <w:tblLook w:val="04A0"/>
      </w:tblPr>
      <w:tblGrid>
        <w:gridCol w:w="525"/>
        <w:gridCol w:w="1851"/>
        <w:gridCol w:w="1134"/>
        <w:gridCol w:w="851"/>
        <w:gridCol w:w="1417"/>
        <w:gridCol w:w="1985"/>
        <w:gridCol w:w="850"/>
        <w:gridCol w:w="851"/>
        <w:gridCol w:w="1235"/>
        <w:gridCol w:w="1134"/>
        <w:gridCol w:w="768"/>
        <w:gridCol w:w="1541"/>
        <w:gridCol w:w="1275"/>
      </w:tblGrid>
      <w:tr w:rsidR="00AF7671" w:rsidRPr="000B40A5" w:rsidTr="00CD06FC">
        <w:tc>
          <w:tcPr>
            <w:tcW w:w="525"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п/п</w:t>
            </w:r>
          </w:p>
        </w:tc>
        <w:tc>
          <w:tcPr>
            <w:tcW w:w="1851"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«подуслуги»</w:t>
            </w:r>
          </w:p>
        </w:tc>
        <w:tc>
          <w:tcPr>
            <w:tcW w:w="1985" w:type="dxa"/>
            <w:gridSpan w:val="2"/>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Срок предоставления в зависимости от условий</w:t>
            </w:r>
          </w:p>
        </w:tc>
        <w:tc>
          <w:tcPr>
            <w:tcW w:w="1417"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Основания отказа в приеме документов</w:t>
            </w:r>
          </w:p>
        </w:tc>
        <w:tc>
          <w:tcPr>
            <w:tcW w:w="1985"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Основания отказа в предоставлении «подуслуги»</w:t>
            </w:r>
          </w:p>
        </w:tc>
        <w:tc>
          <w:tcPr>
            <w:tcW w:w="850"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Основания приостановления предоставления «подуслуги»</w:t>
            </w:r>
          </w:p>
        </w:tc>
        <w:tc>
          <w:tcPr>
            <w:tcW w:w="851"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Срок приостановления предоставления «подуслуги»</w:t>
            </w:r>
          </w:p>
        </w:tc>
        <w:tc>
          <w:tcPr>
            <w:tcW w:w="3137" w:type="dxa"/>
            <w:gridSpan w:val="3"/>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Плата за предоставление «подуслуги»</w:t>
            </w:r>
          </w:p>
        </w:tc>
        <w:tc>
          <w:tcPr>
            <w:tcW w:w="1541"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Способ обращения за получением «подуслуги»</w:t>
            </w:r>
          </w:p>
        </w:tc>
        <w:tc>
          <w:tcPr>
            <w:tcW w:w="1275"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Способ получения результата «подуслуги»</w:t>
            </w:r>
          </w:p>
        </w:tc>
      </w:tr>
      <w:tr w:rsidR="00AF7671" w:rsidRPr="000B40A5" w:rsidTr="00CD06FC">
        <w:tc>
          <w:tcPr>
            <w:tcW w:w="525" w:type="dxa"/>
            <w:vMerge/>
          </w:tcPr>
          <w:p w:rsidR="00AF7671" w:rsidRPr="000B40A5" w:rsidRDefault="00AF7671" w:rsidP="00083A57">
            <w:pPr>
              <w:jc w:val="both"/>
              <w:rPr>
                <w:rFonts w:ascii="Times New Roman" w:hAnsi="Times New Roman" w:cs="Times New Roman"/>
                <w:b/>
                <w:sz w:val="18"/>
                <w:szCs w:val="18"/>
              </w:rPr>
            </w:pPr>
          </w:p>
        </w:tc>
        <w:tc>
          <w:tcPr>
            <w:tcW w:w="1851" w:type="dxa"/>
            <w:vMerge/>
          </w:tcPr>
          <w:p w:rsidR="00AF7671" w:rsidRPr="000B40A5" w:rsidRDefault="00AF7671" w:rsidP="00083A57">
            <w:pPr>
              <w:jc w:val="both"/>
              <w:rPr>
                <w:rFonts w:ascii="Times New Roman" w:hAnsi="Times New Roman" w:cs="Times New Roman"/>
                <w:b/>
                <w:sz w:val="18"/>
                <w:szCs w:val="18"/>
              </w:rPr>
            </w:pPr>
          </w:p>
        </w:tc>
        <w:tc>
          <w:tcPr>
            <w:tcW w:w="1134"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При подаче заявления по месту жительства (месту нахождения юр.лица)</w:t>
            </w:r>
          </w:p>
        </w:tc>
        <w:tc>
          <w:tcPr>
            <w:tcW w:w="851"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При подаче заявления </w:t>
            </w:r>
            <w:r w:rsidR="000B40A5">
              <w:rPr>
                <w:rFonts w:ascii="Times New Roman" w:hAnsi="Times New Roman" w:cs="Times New Roman"/>
                <w:b/>
                <w:sz w:val="18"/>
                <w:szCs w:val="18"/>
              </w:rPr>
              <w:t xml:space="preserve">не </w:t>
            </w:r>
            <w:r w:rsidRPr="000B40A5">
              <w:rPr>
                <w:rFonts w:ascii="Times New Roman" w:hAnsi="Times New Roman" w:cs="Times New Roman"/>
                <w:b/>
                <w:sz w:val="18"/>
                <w:szCs w:val="18"/>
              </w:rPr>
              <w:t>по месту жительства (месту обращения)</w:t>
            </w:r>
          </w:p>
        </w:tc>
        <w:tc>
          <w:tcPr>
            <w:tcW w:w="1417" w:type="dxa"/>
            <w:vMerge/>
          </w:tcPr>
          <w:p w:rsidR="00AF7671" w:rsidRPr="000B40A5" w:rsidRDefault="00AF7671" w:rsidP="00083A57">
            <w:pPr>
              <w:jc w:val="both"/>
              <w:rPr>
                <w:rFonts w:ascii="Times New Roman" w:hAnsi="Times New Roman" w:cs="Times New Roman"/>
                <w:b/>
                <w:sz w:val="18"/>
                <w:szCs w:val="18"/>
              </w:rPr>
            </w:pPr>
          </w:p>
        </w:tc>
        <w:tc>
          <w:tcPr>
            <w:tcW w:w="1985" w:type="dxa"/>
            <w:vMerge/>
          </w:tcPr>
          <w:p w:rsidR="00AF7671" w:rsidRPr="000B40A5" w:rsidRDefault="00AF7671" w:rsidP="00083A57">
            <w:pPr>
              <w:jc w:val="both"/>
              <w:rPr>
                <w:rFonts w:ascii="Times New Roman" w:hAnsi="Times New Roman" w:cs="Times New Roman"/>
                <w:b/>
                <w:sz w:val="18"/>
                <w:szCs w:val="18"/>
              </w:rPr>
            </w:pPr>
          </w:p>
        </w:tc>
        <w:tc>
          <w:tcPr>
            <w:tcW w:w="850" w:type="dxa"/>
            <w:vMerge/>
          </w:tcPr>
          <w:p w:rsidR="00AF7671" w:rsidRPr="000B40A5" w:rsidRDefault="00AF7671" w:rsidP="00083A57">
            <w:pPr>
              <w:jc w:val="both"/>
              <w:rPr>
                <w:rFonts w:ascii="Times New Roman" w:hAnsi="Times New Roman" w:cs="Times New Roman"/>
                <w:b/>
                <w:sz w:val="18"/>
                <w:szCs w:val="18"/>
              </w:rPr>
            </w:pPr>
          </w:p>
        </w:tc>
        <w:tc>
          <w:tcPr>
            <w:tcW w:w="851" w:type="dxa"/>
            <w:vMerge/>
          </w:tcPr>
          <w:p w:rsidR="00AF7671" w:rsidRPr="000B40A5" w:rsidRDefault="00AF7671" w:rsidP="00083A57">
            <w:pPr>
              <w:jc w:val="both"/>
              <w:rPr>
                <w:rFonts w:ascii="Times New Roman" w:hAnsi="Times New Roman" w:cs="Times New Roman"/>
                <w:b/>
                <w:sz w:val="18"/>
                <w:szCs w:val="18"/>
              </w:rPr>
            </w:pPr>
          </w:p>
        </w:tc>
        <w:tc>
          <w:tcPr>
            <w:tcW w:w="1235"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Наличие платы (гос. пошлины)</w:t>
            </w:r>
          </w:p>
        </w:tc>
        <w:tc>
          <w:tcPr>
            <w:tcW w:w="1134"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Реквизиты нормативного правового акта, являющегося основанием для взимания платы (гос. пошлины)</w:t>
            </w:r>
          </w:p>
        </w:tc>
        <w:tc>
          <w:tcPr>
            <w:tcW w:w="768"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КБК для взимания платы (гос. пошлины), в том числе для МФЦ</w:t>
            </w:r>
          </w:p>
        </w:tc>
        <w:tc>
          <w:tcPr>
            <w:tcW w:w="1541" w:type="dxa"/>
            <w:vMerge/>
          </w:tcPr>
          <w:p w:rsidR="00AF7671" w:rsidRPr="000B40A5" w:rsidRDefault="00AF7671" w:rsidP="00083A57">
            <w:pPr>
              <w:jc w:val="both"/>
              <w:rPr>
                <w:rFonts w:ascii="Times New Roman" w:hAnsi="Times New Roman" w:cs="Times New Roman"/>
                <w:b/>
                <w:sz w:val="18"/>
                <w:szCs w:val="18"/>
              </w:rPr>
            </w:pPr>
          </w:p>
        </w:tc>
        <w:tc>
          <w:tcPr>
            <w:tcW w:w="1275" w:type="dxa"/>
            <w:vMerge/>
          </w:tcPr>
          <w:p w:rsidR="00AF7671" w:rsidRPr="000B40A5" w:rsidRDefault="00AF7671" w:rsidP="00083A57">
            <w:pPr>
              <w:jc w:val="both"/>
              <w:rPr>
                <w:rFonts w:ascii="Times New Roman" w:hAnsi="Times New Roman" w:cs="Times New Roman"/>
                <w:b/>
                <w:sz w:val="18"/>
                <w:szCs w:val="18"/>
              </w:rPr>
            </w:pPr>
          </w:p>
        </w:tc>
      </w:tr>
      <w:tr w:rsidR="00AF7671" w:rsidRPr="000B40A5" w:rsidTr="00CD06FC">
        <w:tc>
          <w:tcPr>
            <w:tcW w:w="525"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1851"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1134"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851"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417"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1985"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850"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851"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c>
          <w:tcPr>
            <w:tcW w:w="1235"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9</w:t>
            </w:r>
          </w:p>
        </w:tc>
        <w:tc>
          <w:tcPr>
            <w:tcW w:w="1134"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10</w:t>
            </w:r>
          </w:p>
        </w:tc>
        <w:tc>
          <w:tcPr>
            <w:tcW w:w="768"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11</w:t>
            </w:r>
          </w:p>
        </w:tc>
        <w:tc>
          <w:tcPr>
            <w:tcW w:w="1541"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12</w:t>
            </w:r>
          </w:p>
        </w:tc>
        <w:tc>
          <w:tcPr>
            <w:tcW w:w="1275"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13</w:t>
            </w:r>
          </w:p>
        </w:tc>
      </w:tr>
      <w:tr w:rsidR="00AF7671" w:rsidRPr="000B40A5" w:rsidTr="00CD06FC">
        <w:tc>
          <w:tcPr>
            <w:tcW w:w="525" w:type="dxa"/>
          </w:tcPr>
          <w:p w:rsidR="00733AA2" w:rsidRPr="000B40A5" w:rsidRDefault="000B40A5" w:rsidP="00A20703">
            <w:pPr>
              <w:jc w:val="center"/>
              <w:rPr>
                <w:rFonts w:ascii="Times New Roman" w:hAnsi="Times New Roman" w:cs="Times New Roman"/>
                <w:sz w:val="20"/>
                <w:szCs w:val="20"/>
              </w:rPr>
            </w:pPr>
            <w:r w:rsidRPr="000B40A5">
              <w:rPr>
                <w:rFonts w:ascii="Times New Roman" w:hAnsi="Times New Roman" w:cs="Times New Roman"/>
                <w:sz w:val="20"/>
                <w:szCs w:val="20"/>
              </w:rPr>
              <w:t>1.</w:t>
            </w:r>
          </w:p>
        </w:tc>
        <w:tc>
          <w:tcPr>
            <w:tcW w:w="1851" w:type="dxa"/>
          </w:tcPr>
          <w:p w:rsidR="00A07805" w:rsidRPr="00A07805" w:rsidRDefault="00A07805" w:rsidP="00A07805">
            <w:pPr>
              <w:rPr>
                <w:rFonts w:ascii="Times New Roman" w:hAnsi="Times New Roman" w:cs="Times New Roman"/>
                <w:sz w:val="20"/>
                <w:szCs w:val="20"/>
              </w:rPr>
            </w:pPr>
            <w:r w:rsidRPr="00A07805">
              <w:rPr>
                <w:rFonts w:ascii="Times New Roman" w:hAnsi="Times New Roman" w:cs="Times New Roman"/>
                <w:sz w:val="20"/>
                <w:szCs w:val="20"/>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p>
          <w:p w:rsidR="00733AA2" w:rsidRPr="000B40A5" w:rsidRDefault="00733AA2" w:rsidP="00143098">
            <w:pPr>
              <w:rPr>
                <w:rFonts w:ascii="Times New Roman" w:hAnsi="Times New Roman" w:cs="Times New Roman"/>
                <w:sz w:val="20"/>
                <w:szCs w:val="20"/>
              </w:rPr>
            </w:pPr>
          </w:p>
        </w:tc>
        <w:tc>
          <w:tcPr>
            <w:tcW w:w="1134" w:type="dxa"/>
          </w:tcPr>
          <w:p w:rsidR="00D42F02" w:rsidRPr="00D42F02" w:rsidRDefault="00614103" w:rsidP="00D42F02">
            <w:pPr>
              <w:rPr>
                <w:rFonts w:ascii="Times New Roman" w:hAnsi="Times New Roman" w:cs="Times New Roman"/>
                <w:sz w:val="20"/>
                <w:szCs w:val="20"/>
              </w:rPr>
            </w:pPr>
            <w:r w:rsidRPr="00614103">
              <w:rPr>
                <w:rFonts w:ascii="Times New Roman" w:hAnsi="Times New Roman" w:cs="Times New Roman"/>
                <w:sz w:val="20"/>
                <w:szCs w:val="20"/>
              </w:rPr>
              <w:t xml:space="preserve">Принятие решения о проведении аукциона либо решения об отказе в проведении аукциона осуществляется в </w:t>
            </w:r>
            <w:r w:rsidRPr="00614103">
              <w:rPr>
                <w:rFonts w:ascii="Times New Roman" w:hAnsi="Times New Roman" w:cs="Times New Roman"/>
                <w:sz w:val="20"/>
                <w:szCs w:val="20"/>
              </w:rPr>
              <w:lastRenderedPageBreak/>
              <w:t>срок не более чем два месяца со дня поступления заявления о проведении аукциона. В течение указанного срока также осуществляется проверка наличия или отсутствия оснований, по которым земельный участок не может быть предметом аукциона</w:t>
            </w:r>
          </w:p>
        </w:tc>
        <w:tc>
          <w:tcPr>
            <w:tcW w:w="851" w:type="dxa"/>
          </w:tcPr>
          <w:p w:rsidR="00733AA2" w:rsidRPr="000B40A5" w:rsidRDefault="000B40A5" w:rsidP="00143098">
            <w:pPr>
              <w:rPr>
                <w:rFonts w:ascii="Times New Roman" w:hAnsi="Times New Roman" w:cs="Times New Roman"/>
                <w:sz w:val="20"/>
                <w:szCs w:val="20"/>
              </w:rPr>
            </w:pPr>
            <w:r>
              <w:rPr>
                <w:rFonts w:ascii="Times New Roman" w:hAnsi="Times New Roman" w:cs="Times New Roman"/>
                <w:sz w:val="20"/>
                <w:szCs w:val="20"/>
              </w:rPr>
              <w:lastRenderedPageBreak/>
              <w:t>нет</w:t>
            </w:r>
          </w:p>
        </w:tc>
        <w:tc>
          <w:tcPr>
            <w:tcW w:w="1417" w:type="dxa"/>
          </w:tcPr>
          <w:p w:rsidR="00D42F02" w:rsidRPr="00D42F02" w:rsidRDefault="00D42F02" w:rsidP="00D42F02">
            <w:pPr>
              <w:rPr>
                <w:rFonts w:ascii="Times New Roman" w:hAnsi="Times New Roman" w:cs="Times New Roman"/>
                <w:sz w:val="20"/>
                <w:szCs w:val="20"/>
              </w:rPr>
            </w:pPr>
            <w:r w:rsidRPr="00D42F02">
              <w:rPr>
                <w:rFonts w:ascii="Times New Roman" w:hAnsi="Times New Roman" w:cs="Times New Roman"/>
                <w:sz w:val="20"/>
                <w:szCs w:val="20"/>
              </w:rPr>
              <w:t xml:space="preserve">Оснований для отказа в приеме заявления о проведении аукциона по продаже земельного участка или аукциона на право заключения договора аренды </w:t>
            </w:r>
            <w:r w:rsidRPr="00D42F02">
              <w:rPr>
                <w:rFonts w:ascii="Times New Roman" w:hAnsi="Times New Roman" w:cs="Times New Roman"/>
                <w:sz w:val="20"/>
                <w:szCs w:val="20"/>
              </w:rPr>
              <w:lastRenderedPageBreak/>
              <w:t>земельного участка и документов, прилагаемых к такому заявлению не имеется.</w:t>
            </w:r>
          </w:p>
          <w:p w:rsidR="00FC5507" w:rsidRPr="00FC5507" w:rsidRDefault="00FC5507" w:rsidP="00FC5507">
            <w:pPr>
              <w:rPr>
                <w:rFonts w:ascii="Times New Roman" w:hAnsi="Times New Roman" w:cs="Times New Roman"/>
                <w:sz w:val="20"/>
                <w:szCs w:val="20"/>
              </w:rPr>
            </w:pPr>
            <w:r w:rsidRPr="00FC5507">
              <w:rPr>
                <w:rFonts w:ascii="Times New Roman" w:hAnsi="Times New Roman" w:cs="Times New Roman"/>
                <w:sz w:val="20"/>
                <w:szCs w:val="20"/>
              </w:rPr>
              <w:t>.</w:t>
            </w:r>
          </w:p>
          <w:p w:rsidR="00733AA2" w:rsidRPr="000B40A5" w:rsidRDefault="00733AA2" w:rsidP="00466AC1">
            <w:pPr>
              <w:rPr>
                <w:rFonts w:ascii="Times New Roman" w:hAnsi="Times New Roman" w:cs="Times New Roman"/>
                <w:sz w:val="20"/>
                <w:szCs w:val="20"/>
              </w:rPr>
            </w:pPr>
          </w:p>
        </w:tc>
        <w:tc>
          <w:tcPr>
            <w:tcW w:w="1985" w:type="dxa"/>
          </w:tcPr>
          <w:p w:rsidR="00EC30E9" w:rsidRPr="00EC30E9" w:rsidRDefault="00EC30E9" w:rsidP="00EC30E9">
            <w:pPr>
              <w:pStyle w:val="ConsPlusNormal"/>
              <w:ind w:firstLine="34"/>
              <w:rPr>
                <w:sz w:val="20"/>
                <w:szCs w:val="20"/>
              </w:rPr>
            </w:pPr>
            <w:r w:rsidRPr="00EC30E9">
              <w:rPr>
                <w:sz w:val="20"/>
                <w:szCs w:val="20"/>
              </w:rPr>
              <w:lastRenderedPageBreak/>
              <w:t>1)</w:t>
            </w:r>
            <w:r w:rsidRPr="00EC30E9">
              <w:rPr>
                <w:sz w:val="20"/>
                <w:szCs w:val="20"/>
              </w:rPr>
              <w:tab/>
              <w:t>границы земельного участка подлежат уточнению в соответствии с требованиями Федерального закона "О государственном кадастре недвижимости";</w:t>
            </w:r>
          </w:p>
          <w:p w:rsidR="00EC30E9" w:rsidRPr="00EC30E9" w:rsidRDefault="00EC30E9" w:rsidP="00EC30E9">
            <w:pPr>
              <w:pStyle w:val="ConsPlusNormal"/>
              <w:ind w:firstLine="34"/>
              <w:rPr>
                <w:sz w:val="20"/>
                <w:szCs w:val="20"/>
              </w:rPr>
            </w:pPr>
            <w:r w:rsidRPr="00EC30E9">
              <w:rPr>
                <w:sz w:val="20"/>
                <w:szCs w:val="20"/>
              </w:rPr>
              <w:t>2)</w:t>
            </w:r>
            <w:r w:rsidRPr="00EC30E9">
              <w:rPr>
                <w:sz w:val="20"/>
                <w:szCs w:val="20"/>
              </w:rPr>
              <w:tab/>
              <w:t xml:space="preserve">в отношении земельного участка </w:t>
            </w:r>
            <w:r w:rsidRPr="00EC30E9">
              <w:rPr>
                <w:sz w:val="20"/>
                <w:szCs w:val="20"/>
              </w:rPr>
              <w:lastRenderedPageBreak/>
              <w:t>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C30E9" w:rsidRPr="00EC30E9" w:rsidRDefault="00EC30E9" w:rsidP="00EC30E9">
            <w:pPr>
              <w:pStyle w:val="ConsPlusNormal"/>
              <w:ind w:firstLine="34"/>
              <w:rPr>
                <w:sz w:val="20"/>
                <w:szCs w:val="20"/>
              </w:rPr>
            </w:pPr>
            <w:r w:rsidRPr="00EC30E9">
              <w:rPr>
                <w:sz w:val="20"/>
                <w:szCs w:val="20"/>
              </w:rPr>
              <w:t>3)</w:t>
            </w:r>
            <w:r w:rsidRPr="00EC30E9">
              <w:rPr>
                <w:sz w:val="20"/>
                <w:szCs w:val="20"/>
              </w:rPr>
              <w:tab/>
              <w:t>земельный участок не отнесен к определенной категории земель;</w:t>
            </w:r>
          </w:p>
          <w:p w:rsidR="00EC30E9" w:rsidRPr="00EC30E9" w:rsidRDefault="00EC30E9" w:rsidP="00EC30E9">
            <w:pPr>
              <w:pStyle w:val="ConsPlusNormal"/>
              <w:ind w:firstLine="34"/>
              <w:rPr>
                <w:sz w:val="20"/>
                <w:szCs w:val="20"/>
              </w:rPr>
            </w:pPr>
            <w:r w:rsidRPr="00EC30E9">
              <w:rPr>
                <w:sz w:val="20"/>
                <w:szCs w:val="20"/>
              </w:rPr>
              <w:t>4)</w:t>
            </w:r>
            <w:r w:rsidRPr="00EC30E9">
              <w:rPr>
                <w:sz w:val="20"/>
                <w:szCs w:val="20"/>
              </w:rPr>
              <w:tab/>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C30E9" w:rsidRPr="00EC30E9" w:rsidRDefault="00EC30E9" w:rsidP="00EC30E9">
            <w:pPr>
              <w:pStyle w:val="ConsPlusNormal"/>
              <w:ind w:firstLine="34"/>
              <w:rPr>
                <w:sz w:val="20"/>
                <w:szCs w:val="20"/>
              </w:rPr>
            </w:pPr>
            <w:r w:rsidRPr="00EC30E9">
              <w:rPr>
                <w:sz w:val="20"/>
                <w:szCs w:val="20"/>
              </w:rPr>
              <w:t>5)</w:t>
            </w:r>
            <w:r w:rsidRPr="00EC30E9">
              <w:rPr>
                <w:sz w:val="20"/>
                <w:szCs w:val="20"/>
              </w:rPr>
              <w:tab/>
              <w:t xml:space="preserve">на земельном участке расположены здание, сооружение, объект незавершенного строительства, принадлежащие гражданам или юридическим </w:t>
            </w:r>
            <w:r w:rsidRPr="00EC30E9">
              <w:rPr>
                <w:sz w:val="20"/>
                <w:szCs w:val="20"/>
              </w:rPr>
              <w:lastRenderedPageBreak/>
              <w:t>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EC30E9" w:rsidRPr="00EC30E9" w:rsidRDefault="00EC30E9" w:rsidP="00EC30E9">
            <w:pPr>
              <w:pStyle w:val="ConsPlusNormal"/>
              <w:ind w:firstLine="34"/>
              <w:rPr>
                <w:sz w:val="20"/>
                <w:szCs w:val="20"/>
              </w:rPr>
            </w:pPr>
            <w:r w:rsidRPr="00EC30E9">
              <w:rPr>
                <w:sz w:val="20"/>
                <w:szCs w:val="20"/>
              </w:rPr>
              <w:t>6)</w:t>
            </w:r>
            <w:r w:rsidRPr="00EC30E9">
              <w:rPr>
                <w:sz w:val="20"/>
                <w:szCs w:val="20"/>
              </w:rPr>
              <w:tab/>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w:t>
            </w:r>
            <w:r w:rsidRPr="00EC30E9">
              <w:rPr>
                <w:sz w:val="20"/>
                <w:szCs w:val="20"/>
              </w:rPr>
              <w:lastRenderedPageBreak/>
              <w:t>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EC30E9" w:rsidRPr="00EC30E9" w:rsidRDefault="00EC30E9" w:rsidP="00EC30E9">
            <w:pPr>
              <w:pStyle w:val="ConsPlusNormal"/>
              <w:ind w:firstLine="34"/>
              <w:rPr>
                <w:sz w:val="20"/>
                <w:szCs w:val="20"/>
              </w:rPr>
            </w:pPr>
            <w:r w:rsidRPr="00EC30E9">
              <w:rPr>
                <w:sz w:val="20"/>
                <w:szCs w:val="20"/>
              </w:rPr>
              <w:t>7)</w:t>
            </w:r>
            <w:r w:rsidRPr="00EC30E9">
              <w:rPr>
                <w:sz w:val="20"/>
                <w:szCs w:val="20"/>
              </w:rPr>
              <w:tab/>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C30E9" w:rsidRPr="00EC30E9" w:rsidRDefault="00EC30E9" w:rsidP="00EC30E9">
            <w:pPr>
              <w:pStyle w:val="ConsPlusNormal"/>
              <w:ind w:firstLine="34"/>
              <w:rPr>
                <w:sz w:val="20"/>
                <w:szCs w:val="20"/>
              </w:rPr>
            </w:pPr>
            <w:r w:rsidRPr="00EC30E9">
              <w:rPr>
                <w:sz w:val="20"/>
                <w:szCs w:val="20"/>
              </w:rPr>
              <w:t>8)</w:t>
            </w:r>
            <w:r w:rsidRPr="00EC30E9">
              <w:rPr>
                <w:sz w:val="20"/>
                <w:szCs w:val="20"/>
              </w:rPr>
              <w:tab/>
              <w:t>земельный участок ограничен в обороте, за исключением случая проведения аукциона на право заключения договора аренды земельного участка;</w:t>
            </w:r>
          </w:p>
          <w:p w:rsidR="00EC30E9" w:rsidRPr="00EC30E9" w:rsidRDefault="00EC30E9" w:rsidP="00EC30E9">
            <w:pPr>
              <w:pStyle w:val="ConsPlusNormal"/>
              <w:ind w:firstLine="34"/>
              <w:rPr>
                <w:sz w:val="20"/>
                <w:szCs w:val="20"/>
              </w:rPr>
            </w:pPr>
            <w:r w:rsidRPr="00EC30E9">
              <w:rPr>
                <w:sz w:val="20"/>
                <w:szCs w:val="20"/>
              </w:rPr>
              <w:t>9)</w:t>
            </w:r>
            <w:r w:rsidRPr="00EC30E9">
              <w:rPr>
                <w:sz w:val="20"/>
                <w:szCs w:val="20"/>
              </w:rPr>
              <w:tab/>
              <w:t xml:space="preserve">земельный участок </w:t>
            </w:r>
            <w:r w:rsidRPr="00EC30E9">
              <w:rPr>
                <w:sz w:val="20"/>
                <w:szCs w:val="20"/>
              </w:rPr>
              <w:lastRenderedPageBreak/>
              <w:t>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C30E9" w:rsidRPr="00EC30E9" w:rsidRDefault="00EC30E9" w:rsidP="00EC30E9">
            <w:pPr>
              <w:pStyle w:val="ConsPlusNormal"/>
              <w:ind w:firstLine="34"/>
              <w:rPr>
                <w:sz w:val="20"/>
                <w:szCs w:val="20"/>
              </w:rPr>
            </w:pPr>
            <w:r w:rsidRPr="00EC30E9">
              <w:rPr>
                <w:sz w:val="20"/>
                <w:szCs w:val="20"/>
              </w:rPr>
              <w:t>10)</w:t>
            </w:r>
            <w:r w:rsidRPr="00EC30E9">
              <w:rPr>
                <w:sz w:val="20"/>
                <w:szCs w:val="20"/>
              </w:rPr>
              <w:tab/>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C30E9" w:rsidRPr="00EC30E9" w:rsidRDefault="00EC30E9" w:rsidP="00EC30E9">
            <w:pPr>
              <w:pStyle w:val="ConsPlusNormal"/>
              <w:ind w:firstLine="34"/>
              <w:rPr>
                <w:sz w:val="20"/>
                <w:szCs w:val="20"/>
              </w:rPr>
            </w:pPr>
            <w:r w:rsidRPr="00EC30E9">
              <w:rPr>
                <w:sz w:val="20"/>
                <w:szCs w:val="20"/>
              </w:rPr>
              <w:t>11)</w:t>
            </w:r>
            <w:r w:rsidRPr="00EC30E9">
              <w:rPr>
                <w:sz w:val="20"/>
                <w:szCs w:val="20"/>
              </w:rPr>
              <w:tab/>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w:t>
            </w:r>
            <w:r w:rsidRPr="00EC30E9">
              <w:rPr>
                <w:sz w:val="20"/>
                <w:szCs w:val="20"/>
              </w:rPr>
              <w:lastRenderedPageBreak/>
              <w:t>размещения объектов федерального значения, объектов регионального значения или объектов местного значения;</w:t>
            </w:r>
          </w:p>
          <w:p w:rsidR="00EC30E9" w:rsidRPr="00EC30E9" w:rsidRDefault="00EC30E9" w:rsidP="00EC30E9">
            <w:pPr>
              <w:pStyle w:val="ConsPlusNormal"/>
              <w:ind w:firstLine="34"/>
              <w:rPr>
                <w:sz w:val="20"/>
                <w:szCs w:val="20"/>
              </w:rPr>
            </w:pPr>
            <w:r w:rsidRPr="00EC30E9">
              <w:rPr>
                <w:sz w:val="20"/>
                <w:szCs w:val="20"/>
              </w:rPr>
              <w:t>12)</w:t>
            </w:r>
            <w:r w:rsidRPr="00EC30E9">
              <w:rPr>
                <w:sz w:val="20"/>
                <w:szCs w:val="20"/>
              </w:rPr>
              <w:tab/>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C30E9" w:rsidRPr="00EC30E9" w:rsidRDefault="00EC30E9" w:rsidP="00EC30E9">
            <w:pPr>
              <w:pStyle w:val="ConsPlusNormal"/>
              <w:ind w:firstLine="34"/>
              <w:rPr>
                <w:sz w:val="20"/>
                <w:szCs w:val="20"/>
              </w:rPr>
            </w:pPr>
            <w:r w:rsidRPr="00EC30E9">
              <w:rPr>
                <w:sz w:val="20"/>
                <w:szCs w:val="20"/>
              </w:rPr>
              <w:t>13)</w:t>
            </w:r>
            <w:r w:rsidRPr="00EC30E9">
              <w:rPr>
                <w:sz w:val="20"/>
                <w:szCs w:val="20"/>
              </w:rPr>
              <w:tab/>
              <w:t>в отношении земельного участка принято решение о предварительном согласовании его предоставления;</w:t>
            </w:r>
          </w:p>
          <w:p w:rsidR="00EC30E9" w:rsidRPr="00EC30E9" w:rsidRDefault="00EC30E9" w:rsidP="00EC30E9">
            <w:pPr>
              <w:pStyle w:val="ConsPlusNormal"/>
              <w:ind w:firstLine="34"/>
              <w:rPr>
                <w:sz w:val="20"/>
                <w:szCs w:val="20"/>
              </w:rPr>
            </w:pPr>
            <w:r w:rsidRPr="00EC30E9">
              <w:rPr>
                <w:sz w:val="20"/>
                <w:szCs w:val="20"/>
              </w:rPr>
              <w:t>14)</w:t>
            </w:r>
            <w:r w:rsidRPr="00EC30E9">
              <w:rPr>
                <w:sz w:val="20"/>
                <w:szCs w:val="20"/>
              </w:rPr>
              <w:tab/>
              <w:t xml:space="preserve">в отношении земельного участка поступило заявление о предварительном согласовании его </w:t>
            </w:r>
            <w:r w:rsidRPr="00EC30E9">
              <w:rPr>
                <w:sz w:val="20"/>
                <w:szCs w:val="20"/>
              </w:rPr>
              <w:lastRenderedPageBreak/>
              <w:t>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C30E9" w:rsidRPr="00EC30E9" w:rsidRDefault="00EC30E9" w:rsidP="00EC30E9">
            <w:pPr>
              <w:pStyle w:val="ConsPlusNormal"/>
              <w:ind w:firstLine="34"/>
              <w:rPr>
                <w:sz w:val="20"/>
                <w:szCs w:val="20"/>
              </w:rPr>
            </w:pPr>
            <w:r w:rsidRPr="00EC30E9">
              <w:rPr>
                <w:sz w:val="20"/>
                <w:szCs w:val="20"/>
              </w:rPr>
              <w:t>15)</w:t>
            </w:r>
            <w:r w:rsidRPr="00EC30E9">
              <w:rPr>
                <w:sz w:val="20"/>
                <w:szCs w:val="20"/>
              </w:rPr>
              <w:tab/>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33D7A" w:rsidRPr="000B40A5" w:rsidRDefault="00EC30E9" w:rsidP="00EC30E9">
            <w:pPr>
              <w:pStyle w:val="ConsPlusNormal"/>
              <w:ind w:firstLine="34"/>
              <w:rPr>
                <w:sz w:val="20"/>
                <w:szCs w:val="20"/>
              </w:rPr>
            </w:pPr>
            <w:r w:rsidRPr="00EC30E9">
              <w:rPr>
                <w:sz w:val="20"/>
                <w:szCs w:val="20"/>
              </w:rPr>
              <w:t>16)</w:t>
            </w:r>
            <w:r w:rsidRPr="00EC30E9">
              <w:rPr>
                <w:sz w:val="20"/>
                <w:szCs w:val="20"/>
              </w:rPr>
              <w:tab/>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w:t>
            </w:r>
            <w:r w:rsidRPr="00EC30E9">
              <w:rPr>
                <w:sz w:val="20"/>
                <w:szCs w:val="20"/>
              </w:rPr>
              <w:lastRenderedPageBreak/>
              <w:t>дома, который расположен на таком земельном участке, аварийным и подлежащим сносу или реконструкции.</w:t>
            </w:r>
          </w:p>
        </w:tc>
        <w:tc>
          <w:tcPr>
            <w:tcW w:w="850" w:type="dxa"/>
          </w:tcPr>
          <w:p w:rsidR="00733AA2" w:rsidRPr="000B40A5" w:rsidRDefault="00466AC1" w:rsidP="00143098">
            <w:pPr>
              <w:rPr>
                <w:rFonts w:ascii="Times New Roman" w:hAnsi="Times New Roman" w:cs="Times New Roman"/>
                <w:sz w:val="20"/>
                <w:szCs w:val="20"/>
              </w:rPr>
            </w:pPr>
            <w:r>
              <w:rPr>
                <w:rFonts w:ascii="Times New Roman" w:hAnsi="Times New Roman" w:cs="Times New Roman"/>
                <w:sz w:val="20"/>
                <w:szCs w:val="20"/>
              </w:rPr>
              <w:lastRenderedPageBreak/>
              <w:t>нет</w:t>
            </w:r>
          </w:p>
        </w:tc>
        <w:tc>
          <w:tcPr>
            <w:tcW w:w="851" w:type="dxa"/>
          </w:tcPr>
          <w:p w:rsidR="00733AA2" w:rsidRPr="000B40A5" w:rsidRDefault="00466AC1" w:rsidP="00143098">
            <w:pPr>
              <w:rPr>
                <w:rFonts w:ascii="Times New Roman" w:hAnsi="Times New Roman" w:cs="Times New Roman"/>
                <w:sz w:val="20"/>
                <w:szCs w:val="20"/>
              </w:rPr>
            </w:pPr>
            <w:r>
              <w:rPr>
                <w:rFonts w:ascii="Times New Roman" w:hAnsi="Times New Roman" w:cs="Times New Roman"/>
                <w:sz w:val="20"/>
                <w:szCs w:val="20"/>
              </w:rPr>
              <w:t>нет</w:t>
            </w:r>
          </w:p>
        </w:tc>
        <w:tc>
          <w:tcPr>
            <w:tcW w:w="1235" w:type="dxa"/>
          </w:tcPr>
          <w:p w:rsidR="00CD06FC" w:rsidRPr="00CD06FC" w:rsidRDefault="0074119B" w:rsidP="00CD06FC">
            <w:pPr>
              <w:rPr>
                <w:rFonts w:ascii="Times New Roman" w:hAnsi="Times New Roman" w:cs="Times New Roman"/>
                <w:sz w:val="20"/>
                <w:szCs w:val="20"/>
              </w:rPr>
            </w:pPr>
            <w:r>
              <w:rPr>
                <w:rFonts w:ascii="Times New Roman" w:hAnsi="Times New Roman" w:cs="Times New Roman"/>
                <w:sz w:val="20"/>
                <w:szCs w:val="20"/>
              </w:rPr>
              <w:t>нет</w:t>
            </w:r>
          </w:p>
        </w:tc>
        <w:tc>
          <w:tcPr>
            <w:tcW w:w="1134" w:type="dxa"/>
          </w:tcPr>
          <w:p w:rsidR="00CD06FC" w:rsidRPr="000B40A5" w:rsidRDefault="0074119B" w:rsidP="00CD06FC">
            <w:pPr>
              <w:rPr>
                <w:rFonts w:ascii="Times New Roman" w:hAnsi="Times New Roman" w:cs="Times New Roman"/>
                <w:sz w:val="20"/>
                <w:szCs w:val="20"/>
              </w:rPr>
            </w:pPr>
            <w:r>
              <w:rPr>
                <w:rFonts w:ascii="Times New Roman" w:hAnsi="Times New Roman" w:cs="Times New Roman"/>
                <w:sz w:val="20"/>
                <w:szCs w:val="20"/>
              </w:rPr>
              <w:t>-</w:t>
            </w:r>
          </w:p>
        </w:tc>
        <w:tc>
          <w:tcPr>
            <w:tcW w:w="768" w:type="dxa"/>
          </w:tcPr>
          <w:p w:rsidR="00733AA2" w:rsidRPr="000B40A5" w:rsidRDefault="0074119B" w:rsidP="00143098">
            <w:pPr>
              <w:rPr>
                <w:rFonts w:ascii="Times New Roman" w:hAnsi="Times New Roman" w:cs="Times New Roman"/>
                <w:sz w:val="20"/>
                <w:szCs w:val="20"/>
              </w:rPr>
            </w:pPr>
            <w:r>
              <w:rPr>
                <w:rFonts w:ascii="Times New Roman" w:hAnsi="Times New Roman" w:cs="Times New Roman"/>
                <w:sz w:val="20"/>
                <w:szCs w:val="20"/>
              </w:rPr>
              <w:t>-</w:t>
            </w:r>
          </w:p>
        </w:tc>
        <w:tc>
          <w:tcPr>
            <w:tcW w:w="1541" w:type="dxa"/>
          </w:tcPr>
          <w:p w:rsidR="00733AA2" w:rsidRDefault="00621F36" w:rsidP="00143098">
            <w:pPr>
              <w:rPr>
                <w:rFonts w:ascii="Times New Roman" w:hAnsi="Times New Roman" w:cs="Times New Roman"/>
                <w:sz w:val="20"/>
                <w:szCs w:val="20"/>
              </w:rPr>
            </w:pPr>
            <w:r>
              <w:rPr>
                <w:rFonts w:ascii="Times New Roman" w:hAnsi="Times New Roman" w:cs="Times New Roman"/>
                <w:sz w:val="20"/>
                <w:szCs w:val="20"/>
              </w:rPr>
              <w:t>- в орган</w:t>
            </w:r>
            <w:r w:rsidR="00CD06FC">
              <w:rPr>
                <w:rFonts w:ascii="Times New Roman" w:hAnsi="Times New Roman" w:cs="Times New Roman"/>
                <w:sz w:val="20"/>
                <w:szCs w:val="20"/>
              </w:rPr>
              <w:t xml:space="preserve"> лично</w:t>
            </w:r>
            <w:r w:rsidR="002516BF">
              <w:rPr>
                <w:rFonts w:ascii="Times New Roman" w:hAnsi="Times New Roman" w:cs="Times New Roman"/>
                <w:sz w:val="20"/>
                <w:szCs w:val="20"/>
              </w:rPr>
              <w:t xml:space="preserve">; </w:t>
            </w:r>
          </w:p>
          <w:p w:rsidR="00D20A61" w:rsidRDefault="002516BF" w:rsidP="002516BF">
            <w:pPr>
              <w:rPr>
                <w:rFonts w:ascii="Times New Roman" w:hAnsi="Times New Roman" w:cs="Times New Roman"/>
                <w:sz w:val="20"/>
                <w:szCs w:val="20"/>
              </w:rPr>
            </w:pPr>
            <w:r>
              <w:rPr>
                <w:rFonts w:ascii="Times New Roman" w:hAnsi="Times New Roman" w:cs="Times New Roman"/>
                <w:sz w:val="20"/>
                <w:szCs w:val="20"/>
              </w:rPr>
              <w:t xml:space="preserve">- </w:t>
            </w:r>
            <w:r w:rsidR="00CD06FC">
              <w:rPr>
                <w:rFonts w:ascii="Times New Roman" w:hAnsi="Times New Roman" w:cs="Times New Roman"/>
                <w:sz w:val="20"/>
                <w:szCs w:val="20"/>
              </w:rPr>
              <w:t xml:space="preserve">в орган </w:t>
            </w:r>
            <w:r w:rsidR="0074119B">
              <w:rPr>
                <w:rFonts w:ascii="Times New Roman" w:hAnsi="Times New Roman" w:cs="Times New Roman"/>
                <w:sz w:val="20"/>
                <w:szCs w:val="20"/>
              </w:rPr>
              <w:t>по почте;</w:t>
            </w:r>
          </w:p>
          <w:p w:rsidR="0074119B" w:rsidRDefault="00621F36" w:rsidP="002516BF">
            <w:pPr>
              <w:rPr>
                <w:rFonts w:ascii="Times New Roman" w:hAnsi="Times New Roman" w:cs="Times New Roman"/>
                <w:sz w:val="20"/>
                <w:szCs w:val="20"/>
              </w:rPr>
            </w:pPr>
            <w:r>
              <w:rPr>
                <w:rFonts w:ascii="Times New Roman" w:hAnsi="Times New Roman" w:cs="Times New Roman"/>
                <w:sz w:val="20"/>
                <w:szCs w:val="20"/>
              </w:rPr>
              <w:t>- в</w:t>
            </w:r>
            <w:r w:rsidR="002516BF">
              <w:rPr>
                <w:rFonts w:ascii="Times New Roman" w:hAnsi="Times New Roman" w:cs="Times New Roman"/>
                <w:sz w:val="20"/>
                <w:szCs w:val="20"/>
              </w:rPr>
              <w:t xml:space="preserve"> </w:t>
            </w:r>
            <w:r w:rsidR="00D20A61">
              <w:rPr>
                <w:rFonts w:ascii="Times New Roman" w:hAnsi="Times New Roman" w:cs="Times New Roman"/>
                <w:sz w:val="20"/>
                <w:szCs w:val="20"/>
              </w:rPr>
              <w:t>МФЦ</w:t>
            </w:r>
            <w:r w:rsidR="00CD06FC">
              <w:rPr>
                <w:rFonts w:ascii="Times New Roman" w:hAnsi="Times New Roman" w:cs="Times New Roman"/>
                <w:sz w:val="20"/>
                <w:szCs w:val="20"/>
              </w:rPr>
              <w:t xml:space="preserve"> лично</w:t>
            </w:r>
            <w:r w:rsidR="00D20A61">
              <w:rPr>
                <w:rFonts w:ascii="Times New Roman" w:hAnsi="Times New Roman" w:cs="Times New Roman"/>
                <w:sz w:val="20"/>
                <w:szCs w:val="20"/>
              </w:rPr>
              <w:t>;</w:t>
            </w:r>
            <w:r w:rsidR="002516BF">
              <w:rPr>
                <w:rFonts w:ascii="Times New Roman" w:hAnsi="Times New Roman" w:cs="Times New Roman"/>
                <w:sz w:val="20"/>
                <w:szCs w:val="20"/>
              </w:rPr>
              <w:t xml:space="preserve"> </w:t>
            </w:r>
            <w:r w:rsidR="0074119B">
              <w:rPr>
                <w:rFonts w:ascii="Times New Roman" w:hAnsi="Times New Roman" w:cs="Times New Roman"/>
                <w:sz w:val="20"/>
                <w:szCs w:val="20"/>
              </w:rPr>
              <w:t>- в МФЦ по почте;</w:t>
            </w:r>
          </w:p>
          <w:p w:rsidR="00D20A61" w:rsidRPr="000B40A5" w:rsidRDefault="00D20A61" w:rsidP="002516BF">
            <w:pPr>
              <w:rPr>
                <w:rFonts w:ascii="Times New Roman" w:hAnsi="Times New Roman" w:cs="Times New Roman"/>
                <w:sz w:val="20"/>
                <w:szCs w:val="20"/>
              </w:rPr>
            </w:pPr>
            <w:r>
              <w:rPr>
                <w:rFonts w:ascii="Times New Roman" w:hAnsi="Times New Roman" w:cs="Times New Roman"/>
                <w:sz w:val="20"/>
                <w:szCs w:val="20"/>
              </w:rPr>
              <w:t xml:space="preserve">- через Портал государственных и муниципальных услуг Воронежской </w:t>
            </w:r>
            <w:r>
              <w:rPr>
                <w:rFonts w:ascii="Times New Roman" w:hAnsi="Times New Roman" w:cs="Times New Roman"/>
                <w:sz w:val="20"/>
                <w:szCs w:val="20"/>
              </w:rPr>
              <w:lastRenderedPageBreak/>
              <w:t>области</w:t>
            </w:r>
          </w:p>
        </w:tc>
        <w:tc>
          <w:tcPr>
            <w:tcW w:w="1275" w:type="dxa"/>
          </w:tcPr>
          <w:p w:rsidR="00733AA2" w:rsidRDefault="002516BF" w:rsidP="00143098">
            <w:pPr>
              <w:rPr>
                <w:rFonts w:ascii="Times New Roman" w:hAnsi="Times New Roman" w:cs="Times New Roman"/>
                <w:sz w:val="20"/>
                <w:szCs w:val="20"/>
              </w:rPr>
            </w:pPr>
            <w:r>
              <w:rPr>
                <w:rFonts w:ascii="Times New Roman" w:hAnsi="Times New Roman" w:cs="Times New Roman"/>
                <w:sz w:val="20"/>
                <w:szCs w:val="20"/>
              </w:rPr>
              <w:lastRenderedPageBreak/>
              <w:t>- в</w:t>
            </w:r>
            <w:r w:rsidR="00621F36">
              <w:rPr>
                <w:rFonts w:ascii="Times New Roman" w:hAnsi="Times New Roman" w:cs="Times New Roman"/>
                <w:sz w:val="20"/>
                <w:szCs w:val="20"/>
              </w:rPr>
              <w:t xml:space="preserve"> органе на бумажном носителе</w:t>
            </w:r>
            <w:r>
              <w:rPr>
                <w:rFonts w:ascii="Times New Roman" w:hAnsi="Times New Roman" w:cs="Times New Roman"/>
                <w:sz w:val="20"/>
                <w:szCs w:val="20"/>
              </w:rPr>
              <w:t>;</w:t>
            </w:r>
          </w:p>
          <w:p w:rsidR="002516BF" w:rsidRDefault="00621F36" w:rsidP="00143098">
            <w:pPr>
              <w:rPr>
                <w:rFonts w:ascii="Times New Roman" w:hAnsi="Times New Roman" w:cs="Times New Roman"/>
                <w:sz w:val="20"/>
                <w:szCs w:val="20"/>
              </w:rPr>
            </w:pPr>
            <w:r>
              <w:rPr>
                <w:rFonts w:ascii="Times New Roman" w:hAnsi="Times New Roman" w:cs="Times New Roman"/>
                <w:sz w:val="20"/>
                <w:szCs w:val="20"/>
              </w:rPr>
              <w:t>- почтовая связь;</w:t>
            </w:r>
          </w:p>
          <w:p w:rsidR="00621F36" w:rsidRPr="000B40A5" w:rsidRDefault="00621F36" w:rsidP="006C75B4">
            <w:pPr>
              <w:rPr>
                <w:rFonts w:ascii="Times New Roman" w:hAnsi="Times New Roman" w:cs="Times New Roman"/>
                <w:sz w:val="20"/>
                <w:szCs w:val="20"/>
              </w:rPr>
            </w:pPr>
            <w:r>
              <w:rPr>
                <w:rFonts w:ascii="Times New Roman" w:hAnsi="Times New Roman" w:cs="Times New Roman"/>
                <w:sz w:val="20"/>
                <w:szCs w:val="20"/>
              </w:rPr>
              <w:t xml:space="preserve">- в МФЦ на бумажном </w:t>
            </w:r>
            <w:r w:rsidR="006C75B4">
              <w:rPr>
                <w:rFonts w:ascii="Times New Roman" w:hAnsi="Times New Roman" w:cs="Times New Roman"/>
                <w:sz w:val="20"/>
                <w:szCs w:val="20"/>
              </w:rPr>
              <w:t>носителе, полученном из органа</w:t>
            </w:r>
          </w:p>
        </w:tc>
      </w:tr>
      <w:tr w:rsidR="00F76887" w:rsidRPr="000B40A5" w:rsidTr="00CD06FC">
        <w:tc>
          <w:tcPr>
            <w:tcW w:w="525" w:type="dxa"/>
          </w:tcPr>
          <w:p w:rsidR="00F76887" w:rsidRDefault="00F76887" w:rsidP="00A20703">
            <w:pPr>
              <w:jc w:val="center"/>
              <w:rPr>
                <w:rFonts w:ascii="Times New Roman" w:hAnsi="Times New Roman" w:cs="Times New Roman"/>
                <w:sz w:val="20"/>
                <w:szCs w:val="20"/>
              </w:rPr>
            </w:pPr>
            <w:r>
              <w:rPr>
                <w:rFonts w:ascii="Times New Roman" w:hAnsi="Times New Roman" w:cs="Times New Roman"/>
                <w:sz w:val="20"/>
                <w:szCs w:val="20"/>
              </w:rPr>
              <w:lastRenderedPageBreak/>
              <w:t>2.</w:t>
            </w:r>
          </w:p>
          <w:p w:rsidR="00F76887" w:rsidRDefault="00F76887" w:rsidP="00A20703">
            <w:pPr>
              <w:jc w:val="center"/>
              <w:rPr>
                <w:rFonts w:ascii="Times New Roman" w:hAnsi="Times New Roman" w:cs="Times New Roman"/>
                <w:sz w:val="20"/>
                <w:szCs w:val="20"/>
              </w:rPr>
            </w:pPr>
          </w:p>
          <w:p w:rsidR="00F76887" w:rsidRDefault="00F76887" w:rsidP="00A20703">
            <w:pPr>
              <w:jc w:val="center"/>
              <w:rPr>
                <w:rFonts w:ascii="Times New Roman" w:hAnsi="Times New Roman" w:cs="Times New Roman"/>
                <w:sz w:val="20"/>
                <w:szCs w:val="20"/>
              </w:rPr>
            </w:pPr>
          </w:p>
          <w:p w:rsidR="00F76887" w:rsidRDefault="00F76887" w:rsidP="00A20703">
            <w:pPr>
              <w:jc w:val="center"/>
              <w:rPr>
                <w:rFonts w:ascii="Times New Roman" w:hAnsi="Times New Roman" w:cs="Times New Roman"/>
                <w:sz w:val="20"/>
                <w:szCs w:val="20"/>
              </w:rPr>
            </w:pPr>
          </w:p>
          <w:p w:rsidR="00F76887" w:rsidRDefault="00F76887" w:rsidP="00A20703">
            <w:pPr>
              <w:jc w:val="center"/>
              <w:rPr>
                <w:rFonts w:ascii="Times New Roman" w:hAnsi="Times New Roman" w:cs="Times New Roman"/>
                <w:sz w:val="20"/>
                <w:szCs w:val="20"/>
              </w:rPr>
            </w:pPr>
          </w:p>
          <w:p w:rsidR="00F76887" w:rsidRDefault="00F76887" w:rsidP="00A20703">
            <w:pPr>
              <w:jc w:val="center"/>
              <w:rPr>
                <w:rFonts w:ascii="Times New Roman" w:hAnsi="Times New Roman" w:cs="Times New Roman"/>
                <w:sz w:val="20"/>
                <w:szCs w:val="20"/>
              </w:rPr>
            </w:pPr>
          </w:p>
          <w:p w:rsidR="00F76887" w:rsidRDefault="00F76887" w:rsidP="00A20703">
            <w:pPr>
              <w:jc w:val="center"/>
              <w:rPr>
                <w:rFonts w:ascii="Times New Roman" w:hAnsi="Times New Roman" w:cs="Times New Roman"/>
                <w:sz w:val="20"/>
                <w:szCs w:val="20"/>
              </w:rPr>
            </w:pPr>
          </w:p>
          <w:p w:rsidR="00F76887" w:rsidRDefault="00F76887" w:rsidP="00A20703">
            <w:pPr>
              <w:jc w:val="center"/>
              <w:rPr>
                <w:rFonts w:ascii="Times New Roman" w:hAnsi="Times New Roman" w:cs="Times New Roman"/>
                <w:sz w:val="20"/>
                <w:szCs w:val="20"/>
              </w:rPr>
            </w:pPr>
          </w:p>
          <w:p w:rsidR="00F76887" w:rsidRDefault="00F76887" w:rsidP="00A20703">
            <w:pPr>
              <w:jc w:val="center"/>
              <w:rPr>
                <w:rFonts w:ascii="Times New Roman" w:hAnsi="Times New Roman" w:cs="Times New Roman"/>
                <w:sz w:val="20"/>
                <w:szCs w:val="20"/>
              </w:rPr>
            </w:pPr>
          </w:p>
          <w:p w:rsidR="00F76887" w:rsidRDefault="00F76887" w:rsidP="00A20703">
            <w:pPr>
              <w:jc w:val="center"/>
              <w:rPr>
                <w:rFonts w:ascii="Times New Roman" w:hAnsi="Times New Roman" w:cs="Times New Roman"/>
                <w:sz w:val="20"/>
                <w:szCs w:val="20"/>
              </w:rPr>
            </w:pPr>
          </w:p>
          <w:p w:rsidR="00F76887" w:rsidRDefault="00F76887" w:rsidP="00A20703">
            <w:pPr>
              <w:jc w:val="center"/>
              <w:rPr>
                <w:rFonts w:ascii="Times New Roman" w:hAnsi="Times New Roman" w:cs="Times New Roman"/>
                <w:sz w:val="20"/>
                <w:szCs w:val="20"/>
              </w:rPr>
            </w:pPr>
          </w:p>
          <w:p w:rsidR="00F76887" w:rsidRPr="000B40A5" w:rsidRDefault="00F76887" w:rsidP="00A20703">
            <w:pPr>
              <w:jc w:val="center"/>
              <w:rPr>
                <w:rFonts w:ascii="Times New Roman" w:hAnsi="Times New Roman" w:cs="Times New Roman"/>
                <w:sz w:val="20"/>
                <w:szCs w:val="20"/>
              </w:rPr>
            </w:pPr>
          </w:p>
        </w:tc>
        <w:tc>
          <w:tcPr>
            <w:tcW w:w="1851" w:type="dxa"/>
          </w:tcPr>
          <w:p w:rsidR="00F76887" w:rsidRPr="00F76887" w:rsidRDefault="00F76887" w:rsidP="00F76887">
            <w:pPr>
              <w:rPr>
                <w:rFonts w:ascii="Times New Roman" w:hAnsi="Times New Roman" w:cs="Times New Roman"/>
                <w:sz w:val="20"/>
                <w:szCs w:val="20"/>
              </w:rPr>
            </w:pPr>
            <w:r w:rsidRPr="00F76887">
              <w:rPr>
                <w:rFonts w:ascii="Times New Roman" w:hAnsi="Times New Roman" w:cs="Times New Roman"/>
                <w:sz w:val="20"/>
                <w:szCs w:val="20"/>
              </w:rPr>
              <w:t>Проведение аукциона по продаже земельного участка или аукциона на право заключения договора аренды земельного участка.</w:t>
            </w:r>
          </w:p>
          <w:p w:rsidR="00F76887" w:rsidRPr="00A07805" w:rsidRDefault="00F76887" w:rsidP="00A07805">
            <w:pPr>
              <w:rPr>
                <w:rFonts w:ascii="Times New Roman" w:hAnsi="Times New Roman" w:cs="Times New Roman"/>
                <w:sz w:val="20"/>
                <w:szCs w:val="20"/>
              </w:rPr>
            </w:pPr>
          </w:p>
        </w:tc>
        <w:tc>
          <w:tcPr>
            <w:tcW w:w="1134" w:type="dxa"/>
          </w:tcPr>
          <w:p w:rsidR="00E97016" w:rsidRPr="00E97016" w:rsidRDefault="00E45B94" w:rsidP="00E97016">
            <w:pPr>
              <w:rPr>
                <w:rFonts w:ascii="Times New Roman" w:hAnsi="Times New Roman" w:cs="Times New Roman"/>
                <w:sz w:val="20"/>
                <w:szCs w:val="20"/>
              </w:rPr>
            </w:pPr>
            <w:r>
              <w:rPr>
                <w:rFonts w:ascii="Times New Roman" w:hAnsi="Times New Roman" w:cs="Times New Roman"/>
                <w:sz w:val="20"/>
                <w:szCs w:val="20"/>
              </w:rPr>
              <w:t>-</w:t>
            </w:r>
            <w:r w:rsidR="00E97016" w:rsidRPr="00E97016">
              <w:rPr>
                <w:rFonts w:ascii="Times New Roman" w:hAnsi="Times New Roman" w:cs="Times New Roman"/>
                <w:sz w:val="20"/>
                <w:szCs w:val="20"/>
              </w:rPr>
              <w:t>Размещение извещения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w:t>
            </w:r>
            <w:r w:rsidR="00E97016" w:rsidRPr="00E97016">
              <w:rPr>
                <w:rFonts w:ascii="Times New Roman" w:hAnsi="Times New Roman" w:cs="Times New Roman"/>
                <w:sz w:val="20"/>
                <w:szCs w:val="20"/>
              </w:rPr>
              <w:lastRenderedPageBreak/>
              <w:t xml:space="preserve">и, не менее чем за тридцать дней до дня проведения аукциона и обнародование извещения о проведении аукциона в порядке, установленном для официального обнародования муниципальных правовых актов уставом </w:t>
            </w:r>
            <w:r w:rsidR="008B3469" w:rsidRPr="008B3469">
              <w:rPr>
                <w:rFonts w:ascii="Times New Roman" w:hAnsi="Times New Roman" w:cs="Times New Roman"/>
                <w:sz w:val="20"/>
                <w:szCs w:val="20"/>
              </w:rPr>
              <w:t>Новогремяченского сельского поселения Хохольского</w:t>
            </w:r>
            <w:r w:rsidR="008B3469">
              <w:rPr>
                <w:rFonts w:ascii="Times New Roman" w:hAnsi="Times New Roman" w:cs="Times New Roman"/>
              </w:rPr>
              <w:t xml:space="preserve">  </w:t>
            </w:r>
            <w:r w:rsidR="00E97016" w:rsidRPr="00E97016">
              <w:rPr>
                <w:rFonts w:ascii="Times New Roman" w:hAnsi="Times New Roman" w:cs="Times New Roman"/>
                <w:sz w:val="20"/>
                <w:szCs w:val="20"/>
              </w:rPr>
              <w:t xml:space="preserve">муниципального района Воронежской </w:t>
            </w:r>
            <w:r w:rsidR="00E97016" w:rsidRPr="00E97016">
              <w:rPr>
                <w:rFonts w:ascii="Times New Roman" w:hAnsi="Times New Roman" w:cs="Times New Roman"/>
                <w:sz w:val="20"/>
                <w:szCs w:val="20"/>
              </w:rPr>
              <w:lastRenderedPageBreak/>
              <w:t>области не менее чем за тридцать дней до дня проведения аукциона.</w:t>
            </w:r>
          </w:p>
          <w:p w:rsidR="00E97016" w:rsidRPr="00E97016" w:rsidRDefault="00E97016" w:rsidP="00E97016">
            <w:pPr>
              <w:rPr>
                <w:rFonts w:ascii="Times New Roman" w:hAnsi="Times New Roman" w:cs="Times New Roman"/>
                <w:sz w:val="20"/>
                <w:szCs w:val="20"/>
              </w:rPr>
            </w:pPr>
            <w:r w:rsidRPr="00E97016">
              <w:rPr>
                <w:rFonts w:ascii="Times New Roman" w:hAnsi="Times New Roman" w:cs="Times New Roman"/>
                <w:sz w:val="20"/>
                <w:szCs w:val="20"/>
              </w:rPr>
              <w:t>Размещение извещения об отказе в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w:t>
            </w:r>
            <w:r w:rsidRPr="00E97016">
              <w:rPr>
                <w:rFonts w:ascii="Times New Roman" w:hAnsi="Times New Roman" w:cs="Times New Roman"/>
                <w:sz w:val="20"/>
                <w:szCs w:val="20"/>
              </w:rPr>
              <w:lastRenderedPageBreak/>
              <w:t>й Федерации, и направления извещения об отказе в проведении аукциона участникам аукциона в течение трех дней со дня принятия решения об отказе в проведении аукциона.. Направление заявителям, признанным участниками аукциона, и заявителям, не допущенным к участию, уведомлен</w:t>
            </w:r>
            <w:r w:rsidRPr="00E97016">
              <w:rPr>
                <w:rFonts w:ascii="Times New Roman" w:hAnsi="Times New Roman" w:cs="Times New Roman"/>
                <w:sz w:val="20"/>
                <w:szCs w:val="20"/>
              </w:rPr>
              <w:lastRenderedPageBreak/>
              <w:t>ия о принятых в отношении них решениях в срок не позднее дня, следующего после дня подписания протокола рассмотрения заявок на участие в аукционе.</w:t>
            </w:r>
          </w:p>
          <w:p w:rsidR="00E97016" w:rsidRPr="00E97016" w:rsidRDefault="00E97016" w:rsidP="00E97016">
            <w:pPr>
              <w:rPr>
                <w:rFonts w:ascii="Times New Roman" w:hAnsi="Times New Roman" w:cs="Times New Roman"/>
                <w:sz w:val="20"/>
                <w:szCs w:val="20"/>
              </w:rPr>
            </w:pPr>
            <w:r w:rsidRPr="00E97016">
              <w:rPr>
                <w:rFonts w:ascii="Times New Roman" w:hAnsi="Times New Roman" w:cs="Times New Roman"/>
                <w:sz w:val="20"/>
                <w:szCs w:val="20"/>
              </w:rPr>
              <w:t>Размещение протокола о результатах аукциона на официальном сайте Российской Федерации, в информационно-телекоммуникационной сети "Интернет</w:t>
            </w:r>
            <w:r w:rsidRPr="00E97016">
              <w:rPr>
                <w:rFonts w:ascii="Times New Roman" w:hAnsi="Times New Roman" w:cs="Times New Roman"/>
                <w:sz w:val="20"/>
                <w:szCs w:val="20"/>
              </w:rPr>
              <w:lastRenderedPageBreak/>
              <w:t>" для информации о проведении торгов, определенном Правительством Российской Федерации в течение одного рабочего дня со д</w:t>
            </w:r>
            <w:r>
              <w:rPr>
                <w:rFonts w:ascii="Times New Roman" w:hAnsi="Times New Roman" w:cs="Times New Roman"/>
                <w:sz w:val="20"/>
                <w:szCs w:val="20"/>
              </w:rPr>
              <w:t>ня подписания данного протокола</w:t>
            </w:r>
            <w:r w:rsidR="008B3469">
              <w:rPr>
                <w:rFonts w:ascii="Times New Roman" w:hAnsi="Times New Roman" w:cs="Times New Roman"/>
                <w:sz w:val="20"/>
                <w:szCs w:val="20"/>
              </w:rPr>
              <w:t>.Н</w:t>
            </w:r>
            <w:r w:rsidRPr="00E97016">
              <w:rPr>
                <w:rFonts w:ascii="Times New Roman" w:hAnsi="Times New Roman" w:cs="Times New Roman"/>
                <w:sz w:val="20"/>
                <w:szCs w:val="20"/>
              </w:rPr>
              <w:t xml:space="preserve">аправление победителю аукциона или единственному принявшему участие в аукционе его участнику подписанного проекта договора купли-продажи </w:t>
            </w:r>
            <w:r w:rsidRPr="00E97016">
              <w:rPr>
                <w:rFonts w:ascii="Times New Roman" w:hAnsi="Times New Roman" w:cs="Times New Roman"/>
                <w:sz w:val="20"/>
                <w:szCs w:val="20"/>
              </w:rPr>
              <w:lastRenderedPageBreak/>
              <w:t>или проекта договора аренды земельного участка, а в случаях, предусмотренных законом, также проекта договора о комплексном освоении территории в десятидневный срок со дня составления протокола о результатах аукциона.</w:t>
            </w:r>
          </w:p>
          <w:p w:rsidR="00F76887" w:rsidRDefault="00E97016" w:rsidP="00E97016">
            <w:pPr>
              <w:rPr>
                <w:rFonts w:ascii="Times New Roman" w:hAnsi="Times New Roman" w:cs="Times New Roman"/>
                <w:sz w:val="20"/>
                <w:szCs w:val="20"/>
              </w:rPr>
            </w:pPr>
            <w:r w:rsidRPr="00E97016">
              <w:rPr>
                <w:rFonts w:ascii="Times New Roman" w:hAnsi="Times New Roman" w:cs="Times New Roman"/>
                <w:sz w:val="20"/>
                <w:szCs w:val="20"/>
              </w:rPr>
              <w:t xml:space="preserve">Заключение договора купли-продажи или договора аренды земельного участка, а в </w:t>
            </w:r>
            <w:r w:rsidRPr="00E97016">
              <w:rPr>
                <w:rFonts w:ascii="Times New Roman" w:hAnsi="Times New Roman" w:cs="Times New Roman"/>
                <w:sz w:val="20"/>
                <w:szCs w:val="20"/>
              </w:rPr>
              <w:lastRenderedPageBreak/>
              <w:t xml:space="preserve">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w:t>
            </w:r>
            <w:r w:rsidRPr="00E97016">
              <w:rPr>
                <w:rFonts w:ascii="Times New Roman" w:hAnsi="Times New Roman" w:cs="Times New Roman"/>
                <w:sz w:val="20"/>
                <w:szCs w:val="20"/>
              </w:rPr>
              <w:lastRenderedPageBreak/>
              <w:t>определенном Правительством Российской Федерации</w:t>
            </w:r>
          </w:p>
        </w:tc>
        <w:tc>
          <w:tcPr>
            <w:tcW w:w="851" w:type="dxa"/>
          </w:tcPr>
          <w:p w:rsidR="00F76887" w:rsidRDefault="00F76887" w:rsidP="00143098">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417" w:type="dxa"/>
          </w:tcPr>
          <w:p w:rsidR="006916C4" w:rsidRPr="006916C4" w:rsidRDefault="006916C4" w:rsidP="006916C4">
            <w:pPr>
              <w:rPr>
                <w:rFonts w:ascii="Times New Roman" w:hAnsi="Times New Roman" w:cs="Times New Roman"/>
                <w:sz w:val="20"/>
                <w:szCs w:val="20"/>
              </w:rPr>
            </w:pPr>
            <w:r w:rsidRPr="006916C4">
              <w:rPr>
                <w:rFonts w:ascii="Times New Roman" w:hAnsi="Times New Roman" w:cs="Times New Roman"/>
                <w:sz w:val="20"/>
                <w:szCs w:val="20"/>
              </w:rPr>
              <w:t>- поступление заявки на участие в аукционе по истечении срока приема заявок.</w:t>
            </w:r>
          </w:p>
          <w:p w:rsidR="006916C4" w:rsidRPr="006916C4" w:rsidRDefault="006916C4" w:rsidP="006916C4">
            <w:pPr>
              <w:rPr>
                <w:rFonts w:ascii="Times New Roman" w:hAnsi="Times New Roman" w:cs="Times New Roman"/>
                <w:sz w:val="20"/>
                <w:szCs w:val="20"/>
              </w:rPr>
            </w:pPr>
            <w:r w:rsidRPr="006916C4">
              <w:rPr>
                <w:rFonts w:ascii="Times New Roman" w:hAnsi="Times New Roman" w:cs="Times New Roman"/>
                <w:sz w:val="20"/>
                <w:szCs w:val="20"/>
              </w:rPr>
              <w:t>- поступление от одного заявителя более одной заявки на участие в аукционе. От заявителя, направившего более одной заявки, принимается только одна заявка поступившая первой. Остальные заявки не подлежат приему и возвращаются заявителю в день их поступления.</w:t>
            </w:r>
          </w:p>
          <w:p w:rsidR="00F76887" w:rsidRPr="00D42F02" w:rsidRDefault="00F76887" w:rsidP="00D42F02">
            <w:pPr>
              <w:rPr>
                <w:rFonts w:ascii="Times New Roman" w:hAnsi="Times New Roman" w:cs="Times New Roman"/>
                <w:sz w:val="20"/>
                <w:szCs w:val="20"/>
              </w:rPr>
            </w:pPr>
          </w:p>
        </w:tc>
        <w:tc>
          <w:tcPr>
            <w:tcW w:w="1985" w:type="dxa"/>
          </w:tcPr>
          <w:p w:rsidR="006916C4" w:rsidRPr="006916C4" w:rsidRDefault="006916C4" w:rsidP="006916C4">
            <w:pPr>
              <w:pStyle w:val="ConsPlusNormal"/>
              <w:ind w:firstLine="34"/>
              <w:rPr>
                <w:sz w:val="20"/>
                <w:szCs w:val="20"/>
              </w:rPr>
            </w:pPr>
            <w:r>
              <w:rPr>
                <w:sz w:val="20"/>
                <w:szCs w:val="20"/>
              </w:rPr>
              <w:t xml:space="preserve">- </w:t>
            </w:r>
            <w:r w:rsidRPr="006916C4">
              <w:rPr>
                <w:sz w:val="20"/>
                <w:szCs w:val="20"/>
              </w:rPr>
              <w:t>непредставление необходимых для участия в аукционе документов или представление недостоверных сведений;</w:t>
            </w:r>
          </w:p>
          <w:p w:rsidR="006916C4" w:rsidRPr="006916C4" w:rsidRDefault="006916C4" w:rsidP="006916C4">
            <w:pPr>
              <w:pStyle w:val="ConsPlusNormal"/>
              <w:ind w:firstLine="34"/>
              <w:rPr>
                <w:sz w:val="20"/>
                <w:szCs w:val="20"/>
              </w:rPr>
            </w:pPr>
            <w:r>
              <w:rPr>
                <w:sz w:val="20"/>
                <w:szCs w:val="20"/>
              </w:rPr>
              <w:t xml:space="preserve">- </w:t>
            </w:r>
            <w:r w:rsidRPr="006916C4">
              <w:rPr>
                <w:sz w:val="20"/>
                <w:szCs w:val="20"/>
              </w:rPr>
              <w:t>не</w:t>
            </w:r>
            <w:r w:rsidR="008B3469">
              <w:rPr>
                <w:sz w:val="20"/>
                <w:szCs w:val="20"/>
              </w:rPr>
              <w:t xml:space="preserve"> </w:t>
            </w:r>
            <w:r w:rsidRPr="006916C4">
              <w:rPr>
                <w:sz w:val="20"/>
                <w:szCs w:val="20"/>
              </w:rPr>
              <w:t>поступление задатка на дату рассмотрения заявок на участие в аукционе;</w:t>
            </w:r>
          </w:p>
          <w:p w:rsidR="00F76887" w:rsidRPr="00EC30E9" w:rsidRDefault="006916C4" w:rsidP="006916C4">
            <w:pPr>
              <w:pStyle w:val="ConsPlusNormal"/>
              <w:ind w:firstLine="34"/>
              <w:rPr>
                <w:sz w:val="20"/>
                <w:szCs w:val="20"/>
              </w:rPr>
            </w:pPr>
            <w:r>
              <w:rPr>
                <w:sz w:val="20"/>
                <w:szCs w:val="20"/>
              </w:rPr>
              <w:t>-</w:t>
            </w:r>
            <w:r w:rsidRPr="006916C4">
              <w:rPr>
                <w:sz w:val="20"/>
                <w:szCs w:val="20"/>
              </w:rPr>
              <w:t>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tc>
        <w:tc>
          <w:tcPr>
            <w:tcW w:w="850" w:type="dxa"/>
          </w:tcPr>
          <w:p w:rsidR="00F76887" w:rsidRDefault="00E45B94" w:rsidP="00143098">
            <w:pPr>
              <w:rPr>
                <w:rFonts w:ascii="Times New Roman" w:hAnsi="Times New Roman" w:cs="Times New Roman"/>
                <w:sz w:val="20"/>
                <w:szCs w:val="20"/>
              </w:rPr>
            </w:pPr>
            <w:r>
              <w:rPr>
                <w:rFonts w:ascii="Times New Roman" w:hAnsi="Times New Roman" w:cs="Times New Roman"/>
                <w:sz w:val="20"/>
                <w:szCs w:val="20"/>
              </w:rPr>
              <w:t>-</w:t>
            </w:r>
          </w:p>
        </w:tc>
        <w:tc>
          <w:tcPr>
            <w:tcW w:w="851" w:type="dxa"/>
          </w:tcPr>
          <w:p w:rsidR="00F76887" w:rsidRDefault="00E45B94" w:rsidP="00143098">
            <w:pPr>
              <w:rPr>
                <w:rFonts w:ascii="Times New Roman" w:hAnsi="Times New Roman" w:cs="Times New Roman"/>
                <w:sz w:val="20"/>
                <w:szCs w:val="20"/>
              </w:rPr>
            </w:pPr>
            <w:r>
              <w:rPr>
                <w:rFonts w:ascii="Times New Roman" w:hAnsi="Times New Roman" w:cs="Times New Roman"/>
                <w:sz w:val="20"/>
                <w:szCs w:val="20"/>
              </w:rPr>
              <w:t>-</w:t>
            </w:r>
          </w:p>
        </w:tc>
        <w:tc>
          <w:tcPr>
            <w:tcW w:w="1235" w:type="dxa"/>
          </w:tcPr>
          <w:p w:rsidR="00F76887" w:rsidRDefault="00E45B94" w:rsidP="00CD06FC">
            <w:pP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F76887" w:rsidRDefault="00E45B94" w:rsidP="00CD06FC">
            <w:pPr>
              <w:rPr>
                <w:rFonts w:ascii="Times New Roman" w:hAnsi="Times New Roman" w:cs="Times New Roman"/>
                <w:sz w:val="20"/>
                <w:szCs w:val="20"/>
              </w:rPr>
            </w:pPr>
            <w:r>
              <w:rPr>
                <w:rFonts w:ascii="Times New Roman" w:hAnsi="Times New Roman" w:cs="Times New Roman"/>
                <w:sz w:val="20"/>
                <w:szCs w:val="20"/>
              </w:rPr>
              <w:t>-</w:t>
            </w:r>
          </w:p>
        </w:tc>
        <w:tc>
          <w:tcPr>
            <w:tcW w:w="768" w:type="dxa"/>
          </w:tcPr>
          <w:p w:rsidR="00F76887" w:rsidRDefault="00E45B94" w:rsidP="00143098">
            <w:pPr>
              <w:rPr>
                <w:rFonts w:ascii="Times New Roman" w:hAnsi="Times New Roman" w:cs="Times New Roman"/>
                <w:sz w:val="20"/>
                <w:szCs w:val="20"/>
              </w:rPr>
            </w:pPr>
            <w:r>
              <w:rPr>
                <w:rFonts w:ascii="Times New Roman" w:hAnsi="Times New Roman" w:cs="Times New Roman"/>
                <w:sz w:val="20"/>
                <w:szCs w:val="20"/>
              </w:rPr>
              <w:t>-</w:t>
            </w:r>
          </w:p>
        </w:tc>
        <w:tc>
          <w:tcPr>
            <w:tcW w:w="1541" w:type="dxa"/>
          </w:tcPr>
          <w:p w:rsidR="00642039" w:rsidRPr="00642039" w:rsidRDefault="00642039" w:rsidP="00642039">
            <w:pPr>
              <w:rPr>
                <w:rFonts w:ascii="Times New Roman" w:hAnsi="Times New Roman" w:cs="Times New Roman"/>
                <w:sz w:val="20"/>
                <w:szCs w:val="20"/>
              </w:rPr>
            </w:pPr>
            <w:r w:rsidRPr="00642039">
              <w:rPr>
                <w:rFonts w:ascii="Times New Roman" w:hAnsi="Times New Roman" w:cs="Times New Roman"/>
                <w:sz w:val="20"/>
                <w:szCs w:val="20"/>
              </w:rPr>
              <w:t xml:space="preserve">- в орган лично; </w:t>
            </w:r>
          </w:p>
          <w:p w:rsidR="00642039" w:rsidRPr="00642039" w:rsidRDefault="00642039" w:rsidP="00642039">
            <w:pPr>
              <w:rPr>
                <w:rFonts w:ascii="Times New Roman" w:hAnsi="Times New Roman" w:cs="Times New Roman"/>
                <w:sz w:val="20"/>
                <w:szCs w:val="20"/>
              </w:rPr>
            </w:pPr>
            <w:r w:rsidRPr="00642039">
              <w:rPr>
                <w:rFonts w:ascii="Times New Roman" w:hAnsi="Times New Roman" w:cs="Times New Roman"/>
                <w:sz w:val="20"/>
                <w:szCs w:val="20"/>
              </w:rPr>
              <w:t>- в орган по почте;</w:t>
            </w:r>
          </w:p>
          <w:p w:rsidR="00642039" w:rsidRPr="00642039" w:rsidRDefault="00642039" w:rsidP="00642039">
            <w:pPr>
              <w:rPr>
                <w:rFonts w:ascii="Times New Roman" w:hAnsi="Times New Roman" w:cs="Times New Roman"/>
                <w:sz w:val="20"/>
                <w:szCs w:val="20"/>
              </w:rPr>
            </w:pPr>
            <w:r w:rsidRPr="00642039">
              <w:rPr>
                <w:rFonts w:ascii="Times New Roman" w:hAnsi="Times New Roman" w:cs="Times New Roman"/>
                <w:sz w:val="20"/>
                <w:szCs w:val="20"/>
              </w:rPr>
              <w:t>- в МФЦ лично; - в МФЦ по почте;</w:t>
            </w:r>
          </w:p>
          <w:p w:rsidR="00F76887" w:rsidRDefault="00642039" w:rsidP="00642039">
            <w:pPr>
              <w:rPr>
                <w:rFonts w:ascii="Times New Roman" w:hAnsi="Times New Roman" w:cs="Times New Roman"/>
                <w:sz w:val="20"/>
                <w:szCs w:val="20"/>
              </w:rPr>
            </w:pPr>
            <w:r w:rsidRPr="00642039">
              <w:rPr>
                <w:rFonts w:ascii="Times New Roman" w:hAnsi="Times New Roman" w:cs="Times New Roman"/>
                <w:sz w:val="20"/>
                <w:szCs w:val="20"/>
              </w:rPr>
              <w:t>- через Портал государственных и муниципальных услуг Воронежской области</w:t>
            </w:r>
          </w:p>
        </w:tc>
        <w:tc>
          <w:tcPr>
            <w:tcW w:w="1275" w:type="dxa"/>
          </w:tcPr>
          <w:p w:rsidR="00E45B94" w:rsidRPr="00E45B94" w:rsidRDefault="00E45B94" w:rsidP="00E45B94">
            <w:pPr>
              <w:rPr>
                <w:rFonts w:ascii="Times New Roman" w:hAnsi="Times New Roman" w:cs="Times New Roman"/>
                <w:sz w:val="20"/>
                <w:szCs w:val="20"/>
              </w:rPr>
            </w:pPr>
            <w:r w:rsidRPr="00E45B94">
              <w:rPr>
                <w:rFonts w:ascii="Times New Roman" w:hAnsi="Times New Roman" w:cs="Times New Roman"/>
                <w:sz w:val="20"/>
                <w:szCs w:val="20"/>
              </w:rPr>
              <w:t>- в органе на бумажном носителе;</w:t>
            </w:r>
          </w:p>
          <w:p w:rsidR="00E45B94" w:rsidRPr="00E45B94" w:rsidRDefault="00E45B94" w:rsidP="00E45B94">
            <w:pPr>
              <w:rPr>
                <w:rFonts w:ascii="Times New Roman" w:hAnsi="Times New Roman" w:cs="Times New Roman"/>
                <w:sz w:val="20"/>
                <w:szCs w:val="20"/>
              </w:rPr>
            </w:pPr>
            <w:r w:rsidRPr="00E45B94">
              <w:rPr>
                <w:rFonts w:ascii="Times New Roman" w:hAnsi="Times New Roman" w:cs="Times New Roman"/>
                <w:sz w:val="20"/>
                <w:szCs w:val="20"/>
              </w:rPr>
              <w:t>- почтовая связь;</w:t>
            </w:r>
          </w:p>
          <w:p w:rsidR="00F76887" w:rsidRDefault="00E45B94" w:rsidP="00E45B94">
            <w:pPr>
              <w:rPr>
                <w:rFonts w:ascii="Times New Roman" w:hAnsi="Times New Roman" w:cs="Times New Roman"/>
                <w:sz w:val="20"/>
                <w:szCs w:val="20"/>
              </w:rPr>
            </w:pPr>
            <w:r w:rsidRPr="00E45B94">
              <w:rPr>
                <w:rFonts w:ascii="Times New Roman" w:hAnsi="Times New Roman" w:cs="Times New Roman"/>
                <w:sz w:val="20"/>
                <w:szCs w:val="20"/>
              </w:rPr>
              <w:t>- в МФЦ на бумажном носителе, полученном из органа</w:t>
            </w:r>
          </w:p>
        </w:tc>
      </w:tr>
    </w:tbl>
    <w:p w:rsidR="00DC3EFD" w:rsidRDefault="00DC3EFD" w:rsidP="00083A57">
      <w:pPr>
        <w:spacing w:after="0" w:line="240" w:lineRule="auto"/>
        <w:jc w:val="both"/>
        <w:rPr>
          <w:rFonts w:ascii="Times New Roman" w:hAnsi="Times New Roman" w:cs="Times New Roman"/>
          <w:sz w:val="28"/>
          <w:szCs w:val="28"/>
        </w:rPr>
      </w:pPr>
    </w:p>
    <w:p w:rsidR="004E7CAF" w:rsidRPr="004E7CAF" w:rsidRDefault="004E7CAF" w:rsidP="00083A57">
      <w:pPr>
        <w:spacing w:after="0" w:line="240" w:lineRule="auto"/>
        <w:jc w:val="both"/>
        <w:rPr>
          <w:rFonts w:ascii="Times New Roman" w:hAnsi="Times New Roman" w:cs="Times New Roman"/>
          <w:b/>
          <w:sz w:val="28"/>
          <w:szCs w:val="28"/>
        </w:rPr>
      </w:pPr>
      <w:r w:rsidRPr="004E7CAF">
        <w:rPr>
          <w:rFonts w:ascii="Times New Roman" w:hAnsi="Times New Roman" w:cs="Times New Roman"/>
          <w:b/>
          <w:sz w:val="28"/>
          <w:szCs w:val="28"/>
        </w:rPr>
        <w:t xml:space="preserve">Раздел </w:t>
      </w:r>
      <w:r w:rsidR="00B55726">
        <w:rPr>
          <w:rFonts w:ascii="Times New Roman" w:hAnsi="Times New Roman" w:cs="Times New Roman"/>
          <w:b/>
          <w:sz w:val="28"/>
          <w:szCs w:val="28"/>
        </w:rPr>
        <w:t>3. «Сведения о заявителях «</w:t>
      </w:r>
      <w:r w:rsidRPr="004E7CAF">
        <w:rPr>
          <w:rFonts w:ascii="Times New Roman" w:hAnsi="Times New Roman" w:cs="Times New Roman"/>
          <w:b/>
          <w:sz w:val="28"/>
          <w:szCs w:val="28"/>
        </w:rPr>
        <w:t>услуги»</w:t>
      </w:r>
    </w:p>
    <w:tbl>
      <w:tblPr>
        <w:tblStyle w:val="a3"/>
        <w:tblW w:w="15417" w:type="dxa"/>
        <w:tblLayout w:type="fixed"/>
        <w:tblLook w:val="04A0"/>
      </w:tblPr>
      <w:tblGrid>
        <w:gridCol w:w="657"/>
        <w:gridCol w:w="2171"/>
        <w:gridCol w:w="2521"/>
        <w:gridCol w:w="2272"/>
        <w:gridCol w:w="1701"/>
        <w:gridCol w:w="1843"/>
        <w:gridCol w:w="2693"/>
        <w:gridCol w:w="1559"/>
      </w:tblGrid>
      <w:tr w:rsidR="00043FFA" w:rsidRPr="000B40A5" w:rsidTr="00D13CA5">
        <w:tc>
          <w:tcPr>
            <w:tcW w:w="657"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 п/п</w:t>
            </w:r>
          </w:p>
        </w:tc>
        <w:tc>
          <w:tcPr>
            <w:tcW w:w="217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Категории лиц,</w:t>
            </w:r>
            <w:r w:rsidR="00EC3E3F">
              <w:rPr>
                <w:rFonts w:ascii="Times New Roman" w:hAnsi="Times New Roman" w:cs="Times New Roman"/>
                <w:b/>
                <w:sz w:val="18"/>
                <w:szCs w:val="18"/>
              </w:rPr>
              <w:t xml:space="preserve"> имеющих право на получение «</w:t>
            </w:r>
            <w:r w:rsidRPr="000B40A5">
              <w:rPr>
                <w:rFonts w:ascii="Times New Roman" w:hAnsi="Times New Roman" w:cs="Times New Roman"/>
                <w:b/>
                <w:sz w:val="18"/>
                <w:szCs w:val="18"/>
              </w:rPr>
              <w:t>услуги»</w:t>
            </w:r>
          </w:p>
        </w:tc>
        <w:tc>
          <w:tcPr>
            <w:tcW w:w="252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Документ, подтверждающий правомочие заявителя соответству</w:t>
            </w:r>
            <w:r w:rsidR="00EC3E3F">
              <w:rPr>
                <w:rFonts w:ascii="Times New Roman" w:hAnsi="Times New Roman" w:cs="Times New Roman"/>
                <w:b/>
                <w:sz w:val="18"/>
                <w:szCs w:val="18"/>
              </w:rPr>
              <w:t>ющей категории на получение «</w:t>
            </w:r>
            <w:r w:rsidRPr="000B40A5">
              <w:rPr>
                <w:rFonts w:ascii="Times New Roman" w:hAnsi="Times New Roman" w:cs="Times New Roman"/>
                <w:b/>
                <w:sz w:val="18"/>
                <w:szCs w:val="18"/>
              </w:rPr>
              <w:t>услуги»</w:t>
            </w:r>
          </w:p>
        </w:tc>
        <w:tc>
          <w:tcPr>
            <w:tcW w:w="2272"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Установленные требования к документу, подтверждающему правомочие заявителя соответству</w:t>
            </w:r>
            <w:r w:rsidR="00EC3E3F">
              <w:rPr>
                <w:rFonts w:ascii="Times New Roman" w:hAnsi="Times New Roman" w:cs="Times New Roman"/>
                <w:b/>
                <w:sz w:val="18"/>
                <w:szCs w:val="18"/>
              </w:rPr>
              <w:t>ющей категории на получение «</w:t>
            </w:r>
            <w:r w:rsidRPr="000B40A5">
              <w:rPr>
                <w:rFonts w:ascii="Times New Roman" w:hAnsi="Times New Roman" w:cs="Times New Roman"/>
                <w:b/>
                <w:sz w:val="18"/>
                <w:szCs w:val="18"/>
              </w:rPr>
              <w:t>услуги»</w:t>
            </w:r>
          </w:p>
        </w:tc>
        <w:tc>
          <w:tcPr>
            <w:tcW w:w="170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Наличие возможности подачи </w:t>
            </w:r>
            <w:r w:rsidR="00EC3E3F">
              <w:rPr>
                <w:rFonts w:ascii="Times New Roman" w:hAnsi="Times New Roman" w:cs="Times New Roman"/>
                <w:b/>
                <w:sz w:val="18"/>
                <w:szCs w:val="18"/>
              </w:rPr>
              <w:t>заявления на предоставление «</w:t>
            </w:r>
            <w:r w:rsidRPr="000B40A5">
              <w:rPr>
                <w:rFonts w:ascii="Times New Roman" w:hAnsi="Times New Roman" w:cs="Times New Roman"/>
                <w:b/>
                <w:sz w:val="18"/>
                <w:szCs w:val="18"/>
              </w:rPr>
              <w:t>услуги» представителями заявителя</w:t>
            </w:r>
          </w:p>
        </w:tc>
        <w:tc>
          <w:tcPr>
            <w:tcW w:w="1843"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Исчерпывающий перечень лиц, имеющих право на подачу заявления от имени заявителя</w:t>
            </w:r>
          </w:p>
        </w:tc>
        <w:tc>
          <w:tcPr>
            <w:tcW w:w="2693"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документа, подтверждающего право подачи заявления от имени заявителя</w:t>
            </w:r>
          </w:p>
        </w:tc>
        <w:tc>
          <w:tcPr>
            <w:tcW w:w="1559"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043FFA" w:rsidRPr="000B40A5" w:rsidTr="00D13CA5">
        <w:tc>
          <w:tcPr>
            <w:tcW w:w="657"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217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252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2272"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70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1843"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2693"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1559"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r>
      <w:tr w:rsidR="00043FFA" w:rsidRPr="000B40A5" w:rsidTr="00D13CA5">
        <w:tc>
          <w:tcPr>
            <w:tcW w:w="15417" w:type="dxa"/>
            <w:gridSpan w:val="8"/>
          </w:tcPr>
          <w:p w:rsidR="00043FFA" w:rsidRPr="00FB67BA" w:rsidRDefault="00B55726" w:rsidP="00EC3E3F">
            <w:pPr>
              <w:rPr>
                <w:rFonts w:ascii="Times New Roman" w:hAnsi="Times New Roman" w:cs="Times New Roman"/>
                <w:b/>
                <w:sz w:val="20"/>
                <w:szCs w:val="20"/>
              </w:rPr>
            </w:pPr>
            <w:r>
              <w:rPr>
                <w:rFonts w:ascii="Times New Roman" w:hAnsi="Times New Roman" w:cs="Times New Roman"/>
                <w:b/>
                <w:sz w:val="20"/>
                <w:szCs w:val="20"/>
              </w:rPr>
              <w:t>Наименование «</w:t>
            </w:r>
            <w:r w:rsidR="00FB67BA" w:rsidRPr="00FB67BA">
              <w:rPr>
                <w:rFonts w:ascii="Times New Roman" w:hAnsi="Times New Roman" w:cs="Times New Roman"/>
                <w:b/>
                <w:sz w:val="20"/>
                <w:szCs w:val="20"/>
              </w:rPr>
              <w:t>услуги»</w:t>
            </w:r>
            <w:r>
              <w:rPr>
                <w:rFonts w:ascii="Times New Roman" w:hAnsi="Times New Roman" w:cs="Times New Roman"/>
                <w:b/>
                <w:sz w:val="20"/>
                <w:szCs w:val="20"/>
              </w:rPr>
              <w:t xml:space="preserve"> </w:t>
            </w:r>
            <w:r w:rsidR="00FB67BA" w:rsidRPr="00FB67BA">
              <w:rPr>
                <w:rFonts w:ascii="Times New Roman" w:hAnsi="Times New Roman" w:cs="Times New Roman"/>
                <w:b/>
                <w:sz w:val="20"/>
                <w:szCs w:val="20"/>
              </w:rPr>
              <w:t>:</w:t>
            </w:r>
            <w:r w:rsidR="00FB67BA">
              <w:rPr>
                <w:rFonts w:ascii="Times New Roman" w:hAnsi="Times New Roman" w:cs="Times New Roman"/>
                <w:b/>
                <w:sz w:val="20"/>
                <w:szCs w:val="20"/>
              </w:rPr>
              <w:t xml:space="preserve"> </w:t>
            </w:r>
            <w:r w:rsidR="00EC3E3F" w:rsidRPr="00EC3E3F">
              <w:rPr>
                <w:rFonts w:ascii="Times New Roman" w:hAnsi="Times New Roman" w:cs="Times New Roman"/>
                <w:b/>
                <w:sz w:val="20"/>
                <w:szCs w:val="20"/>
              </w:rPr>
              <w:t xml:space="preserve">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w:t>
            </w:r>
          </w:p>
        </w:tc>
      </w:tr>
      <w:tr w:rsidR="00043FFA" w:rsidRPr="000B40A5" w:rsidTr="00D13CA5">
        <w:tc>
          <w:tcPr>
            <w:tcW w:w="657" w:type="dxa"/>
          </w:tcPr>
          <w:p w:rsidR="004E7CAF" w:rsidRPr="002964A7" w:rsidRDefault="002964A7" w:rsidP="00A20703">
            <w:pPr>
              <w:jc w:val="center"/>
              <w:rPr>
                <w:rFonts w:ascii="Times New Roman" w:hAnsi="Times New Roman" w:cs="Times New Roman"/>
                <w:sz w:val="20"/>
                <w:szCs w:val="20"/>
              </w:rPr>
            </w:pPr>
            <w:r w:rsidRPr="002964A7">
              <w:rPr>
                <w:rFonts w:ascii="Times New Roman" w:hAnsi="Times New Roman" w:cs="Times New Roman"/>
                <w:sz w:val="20"/>
                <w:szCs w:val="20"/>
              </w:rPr>
              <w:t>1.</w:t>
            </w:r>
          </w:p>
        </w:tc>
        <w:tc>
          <w:tcPr>
            <w:tcW w:w="2171" w:type="dxa"/>
          </w:tcPr>
          <w:p w:rsidR="004E7CAF" w:rsidRPr="00D13CA5" w:rsidRDefault="00D06DD1" w:rsidP="003E12CC">
            <w:pPr>
              <w:rPr>
                <w:rFonts w:ascii="Times New Roman" w:hAnsi="Times New Roman" w:cs="Times New Roman"/>
                <w:sz w:val="20"/>
                <w:szCs w:val="20"/>
              </w:rPr>
            </w:pPr>
            <w:r w:rsidRPr="00D06DD1">
              <w:rPr>
                <w:rFonts w:ascii="Times New Roman" w:hAnsi="Times New Roman" w:cs="Times New Roman"/>
                <w:sz w:val="20"/>
                <w:szCs w:val="20"/>
              </w:rPr>
              <w:t>физические и юридические лица - правообладатели земельных участков либо их представители</w:t>
            </w:r>
          </w:p>
        </w:tc>
        <w:tc>
          <w:tcPr>
            <w:tcW w:w="2521" w:type="dxa"/>
          </w:tcPr>
          <w:p w:rsidR="005079CF" w:rsidRDefault="006F2352" w:rsidP="005079C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5079CF">
              <w:rPr>
                <w:rFonts w:ascii="Times New Roman" w:hAnsi="Times New Roman" w:cs="Times New Roman"/>
                <w:sz w:val="20"/>
                <w:szCs w:val="20"/>
              </w:rPr>
              <w:t xml:space="preserve">- </w:t>
            </w:r>
            <w:r w:rsidR="0033657D">
              <w:rPr>
                <w:rFonts w:ascii="Times New Roman" w:hAnsi="Times New Roman" w:cs="Times New Roman"/>
                <w:sz w:val="20"/>
                <w:szCs w:val="20"/>
              </w:rPr>
              <w:t>документ, удостоверяющий личность</w:t>
            </w:r>
          </w:p>
          <w:p w:rsidR="005079CF" w:rsidRDefault="005079CF" w:rsidP="005079CF">
            <w:pPr>
              <w:autoSpaceDE w:val="0"/>
              <w:autoSpaceDN w:val="0"/>
              <w:adjustRightInd w:val="0"/>
              <w:rPr>
                <w:rFonts w:ascii="Times New Roman" w:hAnsi="Times New Roman" w:cs="Times New Roman"/>
                <w:sz w:val="20"/>
                <w:szCs w:val="20"/>
              </w:rPr>
            </w:pPr>
          </w:p>
          <w:p w:rsidR="005079CF" w:rsidRDefault="005079CF" w:rsidP="005079CF">
            <w:pPr>
              <w:autoSpaceDE w:val="0"/>
              <w:autoSpaceDN w:val="0"/>
              <w:adjustRightInd w:val="0"/>
              <w:rPr>
                <w:rFonts w:ascii="Times New Roman" w:hAnsi="Times New Roman" w:cs="Times New Roman"/>
                <w:sz w:val="20"/>
                <w:szCs w:val="20"/>
              </w:rPr>
            </w:pPr>
          </w:p>
          <w:p w:rsidR="005079CF" w:rsidRDefault="005079CF" w:rsidP="005079CF">
            <w:pPr>
              <w:autoSpaceDE w:val="0"/>
              <w:autoSpaceDN w:val="0"/>
              <w:adjustRightInd w:val="0"/>
              <w:rPr>
                <w:rFonts w:ascii="Times New Roman" w:hAnsi="Times New Roman" w:cs="Times New Roman"/>
                <w:sz w:val="20"/>
                <w:szCs w:val="20"/>
              </w:rPr>
            </w:pPr>
          </w:p>
          <w:p w:rsidR="006F2352" w:rsidRPr="002964A7" w:rsidRDefault="006F2352" w:rsidP="006F2352">
            <w:pPr>
              <w:autoSpaceDE w:val="0"/>
              <w:autoSpaceDN w:val="0"/>
              <w:adjustRightInd w:val="0"/>
              <w:rPr>
                <w:rFonts w:ascii="Times New Roman" w:hAnsi="Times New Roman" w:cs="Times New Roman"/>
                <w:sz w:val="20"/>
                <w:szCs w:val="20"/>
              </w:rPr>
            </w:pPr>
          </w:p>
        </w:tc>
        <w:tc>
          <w:tcPr>
            <w:tcW w:w="2272" w:type="dxa"/>
          </w:tcPr>
          <w:p w:rsidR="005079CF" w:rsidRDefault="0037248B" w:rsidP="00D13CA5">
            <w:pPr>
              <w:rPr>
                <w:rFonts w:ascii="Times New Roman" w:hAnsi="Times New Roman" w:cs="Times New Roman"/>
                <w:sz w:val="20"/>
                <w:szCs w:val="20"/>
              </w:rPr>
            </w:pPr>
            <w:r>
              <w:rPr>
                <w:rFonts w:ascii="Times New Roman" w:hAnsi="Times New Roman" w:cs="Times New Roman"/>
                <w:sz w:val="20"/>
                <w:szCs w:val="20"/>
              </w:rPr>
              <w:t>- паспорт гражданина РФ</w:t>
            </w:r>
          </w:p>
          <w:p w:rsidR="005079CF" w:rsidRDefault="005079CF" w:rsidP="00D13CA5">
            <w:pPr>
              <w:rPr>
                <w:rFonts w:ascii="Times New Roman" w:hAnsi="Times New Roman" w:cs="Times New Roman"/>
                <w:sz w:val="20"/>
                <w:szCs w:val="20"/>
              </w:rPr>
            </w:pPr>
          </w:p>
          <w:p w:rsidR="005079CF" w:rsidRDefault="005079CF" w:rsidP="00D13CA5">
            <w:pPr>
              <w:rPr>
                <w:rFonts w:ascii="Times New Roman" w:hAnsi="Times New Roman" w:cs="Times New Roman"/>
                <w:sz w:val="20"/>
                <w:szCs w:val="20"/>
              </w:rPr>
            </w:pPr>
          </w:p>
          <w:p w:rsidR="005079CF" w:rsidRDefault="005079CF" w:rsidP="00D13CA5">
            <w:pPr>
              <w:rPr>
                <w:rFonts w:ascii="Times New Roman" w:hAnsi="Times New Roman" w:cs="Times New Roman"/>
                <w:sz w:val="20"/>
                <w:szCs w:val="20"/>
              </w:rPr>
            </w:pPr>
          </w:p>
          <w:p w:rsidR="006F2352" w:rsidRDefault="006F2352" w:rsidP="00D13CA5">
            <w:pPr>
              <w:rPr>
                <w:rFonts w:ascii="Times New Roman" w:hAnsi="Times New Roman" w:cs="Times New Roman"/>
                <w:sz w:val="20"/>
                <w:szCs w:val="20"/>
              </w:rPr>
            </w:pPr>
          </w:p>
          <w:p w:rsidR="006F2352" w:rsidRDefault="006F2352" w:rsidP="00D13CA5">
            <w:pPr>
              <w:rPr>
                <w:rFonts w:ascii="Times New Roman" w:hAnsi="Times New Roman" w:cs="Times New Roman"/>
                <w:sz w:val="20"/>
                <w:szCs w:val="20"/>
              </w:rPr>
            </w:pPr>
          </w:p>
          <w:p w:rsidR="00A20703" w:rsidRPr="002964A7" w:rsidRDefault="00A20703" w:rsidP="00D13CA5">
            <w:pPr>
              <w:rPr>
                <w:rFonts w:ascii="Times New Roman" w:hAnsi="Times New Roman" w:cs="Times New Roman"/>
                <w:sz w:val="20"/>
                <w:szCs w:val="20"/>
              </w:rPr>
            </w:pPr>
          </w:p>
        </w:tc>
        <w:tc>
          <w:tcPr>
            <w:tcW w:w="1701" w:type="dxa"/>
          </w:tcPr>
          <w:p w:rsidR="004E7CAF" w:rsidRPr="002964A7" w:rsidRDefault="00A20703" w:rsidP="00D13CA5">
            <w:pPr>
              <w:rPr>
                <w:rFonts w:ascii="Times New Roman" w:hAnsi="Times New Roman" w:cs="Times New Roman"/>
                <w:sz w:val="20"/>
                <w:szCs w:val="20"/>
              </w:rPr>
            </w:pPr>
            <w:r>
              <w:rPr>
                <w:rFonts w:ascii="Times New Roman" w:hAnsi="Times New Roman" w:cs="Times New Roman"/>
                <w:sz w:val="20"/>
                <w:szCs w:val="20"/>
              </w:rPr>
              <w:t>наличие права</w:t>
            </w:r>
          </w:p>
        </w:tc>
        <w:tc>
          <w:tcPr>
            <w:tcW w:w="1843" w:type="dxa"/>
          </w:tcPr>
          <w:p w:rsidR="004E7CAF" w:rsidRPr="002964A7" w:rsidRDefault="00D13CA5" w:rsidP="00D13CA5">
            <w:pPr>
              <w:rPr>
                <w:rFonts w:ascii="Times New Roman" w:hAnsi="Times New Roman" w:cs="Times New Roman"/>
                <w:sz w:val="20"/>
                <w:szCs w:val="20"/>
              </w:rPr>
            </w:pPr>
            <w:r>
              <w:rPr>
                <w:rFonts w:ascii="Times New Roman" w:hAnsi="Times New Roman" w:cs="Times New Roman"/>
                <w:sz w:val="20"/>
                <w:szCs w:val="20"/>
              </w:rPr>
              <w:t>нет</w:t>
            </w:r>
          </w:p>
        </w:tc>
        <w:tc>
          <w:tcPr>
            <w:tcW w:w="2693" w:type="dxa"/>
          </w:tcPr>
          <w:p w:rsidR="004E7CAF" w:rsidRDefault="00D13CA5" w:rsidP="00D13CA5">
            <w:pPr>
              <w:rPr>
                <w:rFonts w:ascii="Times New Roman" w:hAnsi="Times New Roman" w:cs="Times New Roman"/>
                <w:sz w:val="20"/>
                <w:szCs w:val="20"/>
              </w:rPr>
            </w:pPr>
            <w:r>
              <w:rPr>
                <w:rFonts w:ascii="Times New Roman" w:hAnsi="Times New Roman" w:cs="Times New Roman"/>
                <w:sz w:val="20"/>
                <w:szCs w:val="20"/>
              </w:rPr>
              <w:t>- документ, удостоверяющий личность;</w:t>
            </w:r>
          </w:p>
          <w:p w:rsidR="00D13CA5" w:rsidRPr="002964A7" w:rsidRDefault="00D13CA5" w:rsidP="00D13CA5">
            <w:pPr>
              <w:rPr>
                <w:rFonts w:ascii="Times New Roman" w:hAnsi="Times New Roman" w:cs="Times New Roman"/>
                <w:sz w:val="20"/>
                <w:szCs w:val="20"/>
              </w:rPr>
            </w:pPr>
            <w:r>
              <w:rPr>
                <w:rFonts w:ascii="Times New Roman" w:hAnsi="Times New Roman" w:cs="Times New Roman"/>
                <w:sz w:val="20"/>
                <w:szCs w:val="20"/>
              </w:rPr>
              <w:t xml:space="preserve">- документ, подтверждающий </w:t>
            </w:r>
            <w:r w:rsidRPr="00D13CA5">
              <w:rPr>
                <w:rFonts w:ascii="Times New Roman" w:hAnsi="Times New Roman" w:cs="Times New Roman"/>
                <w:sz w:val="20"/>
                <w:szCs w:val="20"/>
              </w:rPr>
              <w:t>полномочия на пр</w:t>
            </w:r>
            <w:r>
              <w:rPr>
                <w:rFonts w:ascii="Times New Roman" w:hAnsi="Times New Roman" w:cs="Times New Roman"/>
                <w:sz w:val="20"/>
                <w:szCs w:val="20"/>
              </w:rPr>
              <w:t>едставление интересов заявителя</w:t>
            </w:r>
          </w:p>
        </w:tc>
        <w:tc>
          <w:tcPr>
            <w:tcW w:w="1559" w:type="dxa"/>
          </w:tcPr>
          <w:p w:rsidR="00501734" w:rsidRPr="00501734" w:rsidRDefault="00501734" w:rsidP="00501734">
            <w:pPr>
              <w:rPr>
                <w:rFonts w:ascii="Times New Roman" w:hAnsi="Times New Roman" w:cs="Times New Roman"/>
                <w:sz w:val="20"/>
                <w:szCs w:val="20"/>
              </w:rPr>
            </w:pPr>
            <w:r w:rsidRPr="00501734">
              <w:rPr>
                <w:rFonts w:ascii="Times New Roman" w:hAnsi="Times New Roman" w:cs="Times New Roman"/>
                <w:sz w:val="20"/>
                <w:szCs w:val="20"/>
              </w:rPr>
              <w:t>- нотариально удостоверенная доверенность;</w:t>
            </w:r>
          </w:p>
          <w:p w:rsidR="00501734" w:rsidRPr="00501734" w:rsidRDefault="00501734" w:rsidP="00501734">
            <w:pPr>
              <w:rPr>
                <w:rFonts w:ascii="Times New Roman" w:hAnsi="Times New Roman" w:cs="Times New Roman"/>
                <w:sz w:val="20"/>
                <w:szCs w:val="20"/>
              </w:rPr>
            </w:pPr>
            <w:r w:rsidRPr="00501734">
              <w:rPr>
                <w:rFonts w:ascii="Times New Roman" w:hAnsi="Times New Roman" w:cs="Times New Roman"/>
                <w:sz w:val="20"/>
                <w:szCs w:val="20"/>
              </w:rPr>
              <w:t xml:space="preserve">-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начальником такого </w:t>
            </w:r>
            <w:r w:rsidRPr="00501734">
              <w:rPr>
                <w:rFonts w:ascii="Times New Roman" w:hAnsi="Times New Roman" w:cs="Times New Roman"/>
                <w:sz w:val="20"/>
                <w:szCs w:val="20"/>
              </w:rPr>
              <w:lastRenderedPageBreak/>
              <w:t>учреждения, его заместителем по медицинской части, старшим или дежурным врачом;</w:t>
            </w:r>
          </w:p>
          <w:p w:rsidR="00501734" w:rsidRPr="00501734" w:rsidRDefault="00501734" w:rsidP="00501734">
            <w:pPr>
              <w:rPr>
                <w:rFonts w:ascii="Times New Roman" w:hAnsi="Times New Roman" w:cs="Times New Roman"/>
                <w:sz w:val="20"/>
                <w:szCs w:val="20"/>
              </w:rPr>
            </w:pPr>
            <w:r w:rsidRPr="00501734">
              <w:rPr>
                <w:rFonts w:ascii="Times New Roman" w:hAnsi="Times New Roman" w:cs="Times New Roman"/>
                <w:sz w:val="20"/>
                <w:szCs w:val="20"/>
              </w:rPr>
              <w:t xml:space="preserve">-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командиром (начальником) части, </w:t>
            </w:r>
            <w:r w:rsidRPr="00501734">
              <w:rPr>
                <w:rFonts w:ascii="Times New Roman" w:hAnsi="Times New Roman" w:cs="Times New Roman"/>
                <w:sz w:val="20"/>
                <w:szCs w:val="20"/>
              </w:rPr>
              <w:lastRenderedPageBreak/>
              <w:t>соединения, учреждения или заведения;</w:t>
            </w:r>
          </w:p>
          <w:p w:rsidR="00501734" w:rsidRPr="00501734" w:rsidRDefault="00501734" w:rsidP="00501734">
            <w:pPr>
              <w:rPr>
                <w:rFonts w:ascii="Times New Roman" w:hAnsi="Times New Roman" w:cs="Times New Roman"/>
                <w:sz w:val="20"/>
                <w:szCs w:val="20"/>
              </w:rPr>
            </w:pPr>
            <w:r w:rsidRPr="00501734">
              <w:rPr>
                <w:rFonts w:ascii="Times New Roman" w:hAnsi="Times New Roman" w:cs="Times New Roman"/>
                <w:sz w:val="20"/>
                <w:szCs w:val="20"/>
              </w:rPr>
              <w:t>- доверенности лиц, находящихся в местах лишения свободы, удостоверенные начальником соответствующего места лишения свободы;</w:t>
            </w:r>
          </w:p>
          <w:p w:rsidR="004E7CAF" w:rsidRPr="002964A7" w:rsidRDefault="00501734" w:rsidP="00501734">
            <w:pPr>
              <w:rPr>
                <w:rFonts w:ascii="Times New Roman" w:hAnsi="Times New Roman" w:cs="Times New Roman"/>
                <w:sz w:val="20"/>
                <w:szCs w:val="20"/>
              </w:rPr>
            </w:pPr>
            <w:r w:rsidRPr="00501734">
              <w:rPr>
                <w:rFonts w:ascii="Times New Roman" w:hAnsi="Times New Roman" w:cs="Times New Roman"/>
                <w:sz w:val="20"/>
                <w:szCs w:val="20"/>
              </w:rPr>
              <w:t>- доверенности 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органа социальной защиты населения.</w:t>
            </w:r>
          </w:p>
        </w:tc>
      </w:tr>
    </w:tbl>
    <w:p w:rsidR="004E7CAF" w:rsidRDefault="004E7CAF" w:rsidP="00083A57">
      <w:pPr>
        <w:spacing w:after="0" w:line="240" w:lineRule="auto"/>
        <w:jc w:val="both"/>
        <w:rPr>
          <w:rFonts w:ascii="Times New Roman" w:hAnsi="Times New Roman" w:cs="Times New Roman"/>
          <w:sz w:val="28"/>
          <w:szCs w:val="28"/>
        </w:rPr>
      </w:pPr>
    </w:p>
    <w:p w:rsidR="00BE3662" w:rsidRDefault="00BE3662" w:rsidP="00083A57">
      <w:pPr>
        <w:spacing w:after="0" w:line="240" w:lineRule="auto"/>
        <w:jc w:val="both"/>
        <w:rPr>
          <w:rFonts w:ascii="Times New Roman" w:hAnsi="Times New Roman" w:cs="Times New Roman"/>
          <w:sz w:val="28"/>
          <w:szCs w:val="28"/>
        </w:rPr>
      </w:pPr>
    </w:p>
    <w:p w:rsidR="00BE3662" w:rsidRDefault="00BE3662" w:rsidP="00083A57">
      <w:pPr>
        <w:spacing w:after="0" w:line="240" w:lineRule="auto"/>
        <w:jc w:val="both"/>
        <w:rPr>
          <w:rFonts w:ascii="Times New Roman" w:hAnsi="Times New Roman" w:cs="Times New Roman"/>
          <w:sz w:val="28"/>
          <w:szCs w:val="28"/>
        </w:rPr>
      </w:pPr>
    </w:p>
    <w:p w:rsidR="00BE3662" w:rsidRDefault="00BE3662" w:rsidP="00083A57">
      <w:pPr>
        <w:spacing w:after="0" w:line="240" w:lineRule="auto"/>
        <w:jc w:val="both"/>
        <w:rPr>
          <w:rFonts w:ascii="Times New Roman" w:hAnsi="Times New Roman" w:cs="Times New Roman"/>
          <w:sz w:val="28"/>
          <w:szCs w:val="28"/>
        </w:rPr>
      </w:pPr>
    </w:p>
    <w:p w:rsidR="00BE3662" w:rsidRDefault="00BE3662" w:rsidP="00083A57">
      <w:pPr>
        <w:spacing w:after="0" w:line="240" w:lineRule="auto"/>
        <w:jc w:val="both"/>
        <w:rPr>
          <w:rFonts w:ascii="Times New Roman" w:hAnsi="Times New Roman" w:cs="Times New Roman"/>
          <w:sz w:val="28"/>
          <w:szCs w:val="28"/>
        </w:rPr>
      </w:pPr>
    </w:p>
    <w:p w:rsidR="00BE3662" w:rsidRDefault="00BE3662" w:rsidP="00083A57">
      <w:pPr>
        <w:spacing w:after="0" w:line="240" w:lineRule="auto"/>
        <w:jc w:val="both"/>
        <w:rPr>
          <w:rFonts w:ascii="Times New Roman" w:hAnsi="Times New Roman" w:cs="Times New Roman"/>
          <w:sz w:val="28"/>
          <w:szCs w:val="28"/>
        </w:rPr>
      </w:pPr>
    </w:p>
    <w:p w:rsidR="00043FFA" w:rsidRDefault="00043FFA" w:rsidP="00083A57">
      <w:pPr>
        <w:spacing w:after="0" w:line="240" w:lineRule="auto"/>
        <w:jc w:val="both"/>
        <w:rPr>
          <w:rFonts w:ascii="Times New Roman" w:hAnsi="Times New Roman" w:cs="Times New Roman"/>
          <w:sz w:val="28"/>
          <w:szCs w:val="28"/>
        </w:rPr>
      </w:pPr>
    </w:p>
    <w:p w:rsidR="00713CC9" w:rsidRDefault="00713CC9" w:rsidP="00083A57">
      <w:pPr>
        <w:spacing w:after="0" w:line="240" w:lineRule="auto"/>
        <w:jc w:val="both"/>
        <w:rPr>
          <w:rFonts w:ascii="Times New Roman" w:hAnsi="Times New Roman" w:cs="Times New Roman"/>
          <w:sz w:val="28"/>
          <w:szCs w:val="28"/>
        </w:rPr>
      </w:pPr>
    </w:p>
    <w:p w:rsidR="00043FFA" w:rsidRDefault="00043FFA" w:rsidP="00083A57">
      <w:pPr>
        <w:spacing w:after="0" w:line="240" w:lineRule="auto"/>
        <w:jc w:val="both"/>
        <w:rPr>
          <w:rFonts w:ascii="Times New Roman" w:hAnsi="Times New Roman" w:cs="Times New Roman"/>
          <w:b/>
          <w:sz w:val="28"/>
          <w:szCs w:val="28"/>
        </w:rPr>
      </w:pPr>
      <w:r w:rsidRPr="00043FFA">
        <w:rPr>
          <w:rFonts w:ascii="Times New Roman" w:hAnsi="Times New Roman" w:cs="Times New Roman"/>
          <w:b/>
          <w:sz w:val="28"/>
          <w:szCs w:val="28"/>
        </w:rPr>
        <w:t>Раздел 4. «Документы, предоставляем</w:t>
      </w:r>
      <w:r w:rsidR="00713CC9">
        <w:rPr>
          <w:rFonts w:ascii="Times New Roman" w:hAnsi="Times New Roman" w:cs="Times New Roman"/>
          <w:b/>
          <w:sz w:val="28"/>
          <w:szCs w:val="28"/>
        </w:rPr>
        <w:t>ые заявителем для получения «</w:t>
      </w:r>
      <w:r w:rsidRPr="00043FFA">
        <w:rPr>
          <w:rFonts w:ascii="Times New Roman" w:hAnsi="Times New Roman" w:cs="Times New Roman"/>
          <w:b/>
          <w:sz w:val="28"/>
          <w:szCs w:val="28"/>
        </w:rPr>
        <w:t>услуги»</w:t>
      </w:r>
    </w:p>
    <w:tbl>
      <w:tblPr>
        <w:tblStyle w:val="a3"/>
        <w:tblW w:w="15417" w:type="dxa"/>
        <w:tblLayout w:type="fixed"/>
        <w:tblLook w:val="04A0"/>
      </w:tblPr>
      <w:tblGrid>
        <w:gridCol w:w="651"/>
        <w:gridCol w:w="1584"/>
        <w:gridCol w:w="2835"/>
        <w:gridCol w:w="1842"/>
        <w:gridCol w:w="2268"/>
        <w:gridCol w:w="2693"/>
        <w:gridCol w:w="1843"/>
        <w:gridCol w:w="1701"/>
      </w:tblGrid>
      <w:tr w:rsidR="00D31907" w:rsidRPr="000B40A5" w:rsidTr="00FB67BA">
        <w:tc>
          <w:tcPr>
            <w:tcW w:w="651"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п/п</w:t>
            </w:r>
          </w:p>
        </w:tc>
        <w:tc>
          <w:tcPr>
            <w:tcW w:w="1584" w:type="dxa"/>
          </w:tcPr>
          <w:p w:rsidR="00043FFA"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Категория документа</w:t>
            </w:r>
          </w:p>
        </w:tc>
        <w:tc>
          <w:tcPr>
            <w:tcW w:w="2835"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документов, которые представляет заявитель для получения</w:t>
            </w:r>
            <w:r w:rsidR="00471CBA">
              <w:rPr>
                <w:rFonts w:ascii="Times New Roman" w:hAnsi="Times New Roman" w:cs="Times New Roman"/>
                <w:b/>
                <w:sz w:val="18"/>
                <w:szCs w:val="18"/>
              </w:rPr>
              <w:t xml:space="preserve"> «</w:t>
            </w:r>
            <w:r w:rsidR="00043FFA" w:rsidRPr="000B40A5">
              <w:rPr>
                <w:rFonts w:ascii="Times New Roman" w:hAnsi="Times New Roman" w:cs="Times New Roman"/>
                <w:b/>
                <w:sz w:val="18"/>
                <w:szCs w:val="18"/>
              </w:rPr>
              <w:t>услуги»</w:t>
            </w:r>
          </w:p>
        </w:tc>
        <w:tc>
          <w:tcPr>
            <w:tcW w:w="1842"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Количество необходимых экземпляров документа с указанием </w:t>
            </w:r>
            <w:r w:rsidRPr="000B40A5">
              <w:rPr>
                <w:rFonts w:ascii="Times New Roman" w:hAnsi="Times New Roman" w:cs="Times New Roman"/>
                <w:b/>
                <w:i/>
                <w:sz w:val="18"/>
                <w:szCs w:val="18"/>
              </w:rPr>
              <w:t>подлинник/копия</w:t>
            </w:r>
          </w:p>
        </w:tc>
        <w:tc>
          <w:tcPr>
            <w:tcW w:w="2268"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Документ, предоставляемый по условию</w:t>
            </w:r>
          </w:p>
        </w:tc>
        <w:tc>
          <w:tcPr>
            <w:tcW w:w="2693" w:type="dxa"/>
          </w:tcPr>
          <w:p w:rsidR="00682329"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Установленные требования </w:t>
            </w:r>
          </w:p>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к документу</w:t>
            </w:r>
          </w:p>
        </w:tc>
        <w:tc>
          <w:tcPr>
            <w:tcW w:w="1843"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Форма (шаблон) документа</w:t>
            </w:r>
          </w:p>
        </w:tc>
        <w:tc>
          <w:tcPr>
            <w:tcW w:w="1701"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Образец документа/заполнения документа</w:t>
            </w:r>
          </w:p>
        </w:tc>
      </w:tr>
      <w:tr w:rsidR="00D31907" w:rsidRPr="000B40A5" w:rsidTr="00FB67BA">
        <w:tc>
          <w:tcPr>
            <w:tcW w:w="651"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1584"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2835"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842"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2268"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2693"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1843"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1701"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r>
      <w:tr w:rsidR="00043FFA" w:rsidRPr="000B40A5" w:rsidTr="00FB67BA">
        <w:tc>
          <w:tcPr>
            <w:tcW w:w="15417" w:type="dxa"/>
            <w:gridSpan w:val="8"/>
          </w:tcPr>
          <w:p w:rsidR="00043FFA" w:rsidRPr="00FB67BA" w:rsidRDefault="00471CBA" w:rsidP="00671D20">
            <w:pPr>
              <w:rPr>
                <w:rFonts w:ascii="Times New Roman" w:hAnsi="Times New Roman" w:cs="Times New Roman"/>
                <w:b/>
                <w:sz w:val="20"/>
                <w:szCs w:val="20"/>
              </w:rPr>
            </w:pPr>
            <w:r>
              <w:rPr>
                <w:rFonts w:ascii="Times New Roman" w:hAnsi="Times New Roman" w:cs="Times New Roman"/>
                <w:b/>
                <w:sz w:val="20"/>
                <w:szCs w:val="20"/>
              </w:rPr>
              <w:t>Наименование «</w:t>
            </w:r>
            <w:r w:rsidR="00FB67BA">
              <w:rPr>
                <w:rFonts w:ascii="Times New Roman" w:hAnsi="Times New Roman" w:cs="Times New Roman"/>
                <w:b/>
                <w:sz w:val="20"/>
                <w:szCs w:val="20"/>
              </w:rPr>
              <w:t>услуги</w:t>
            </w:r>
            <w:r w:rsidR="00FB67BA" w:rsidRPr="00FB67BA">
              <w:rPr>
                <w:rFonts w:ascii="Times New Roman" w:hAnsi="Times New Roman" w:cs="Times New Roman"/>
                <w:b/>
                <w:sz w:val="20"/>
                <w:szCs w:val="20"/>
              </w:rPr>
              <w:t>»</w:t>
            </w:r>
            <w:r w:rsidR="00724276">
              <w:rPr>
                <w:rFonts w:ascii="Times New Roman" w:hAnsi="Times New Roman" w:cs="Times New Roman"/>
                <w:b/>
                <w:sz w:val="20"/>
                <w:szCs w:val="20"/>
              </w:rPr>
              <w:t xml:space="preserve"> 1</w:t>
            </w:r>
            <w:r w:rsidR="00FB67BA" w:rsidRPr="00FB67BA">
              <w:rPr>
                <w:rFonts w:ascii="Times New Roman" w:hAnsi="Times New Roman" w:cs="Times New Roman"/>
                <w:b/>
                <w:sz w:val="20"/>
                <w:szCs w:val="20"/>
              </w:rPr>
              <w:t xml:space="preserve">: </w:t>
            </w:r>
            <w:r w:rsidR="00671D20" w:rsidRPr="00671D20">
              <w:rPr>
                <w:rFonts w:ascii="Times New Roman" w:hAnsi="Times New Roman" w:cs="Times New Roman"/>
                <w:b/>
                <w:sz w:val="20"/>
                <w:szCs w:val="20"/>
              </w:rPr>
              <w:t xml:space="preserve">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w:t>
            </w:r>
          </w:p>
        </w:tc>
      </w:tr>
      <w:tr w:rsidR="00D31907" w:rsidRPr="000B40A5" w:rsidTr="00FB67BA">
        <w:tc>
          <w:tcPr>
            <w:tcW w:w="651" w:type="dxa"/>
          </w:tcPr>
          <w:p w:rsidR="00043FFA" w:rsidRPr="00A20703" w:rsidRDefault="00A20703" w:rsidP="00A20703">
            <w:pPr>
              <w:jc w:val="center"/>
              <w:rPr>
                <w:rFonts w:ascii="Times New Roman" w:hAnsi="Times New Roman" w:cs="Times New Roman"/>
                <w:sz w:val="20"/>
                <w:szCs w:val="20"/>
              </w:rPr>
            </w:pPr>
            <w:r>
              <w:rPr>
                <w:rFonts w:ascii="Times New Roman" w:hAnsi="Times New Roman" w:cs="Times New Roman"/>
                <w:sz w:val="20"/>
                <w:szCs w:val="20"/>
              </w:rPr>
              <w:t>1.</w:t>
            </w:r>
          </w:p>
        </w:tc>
        <w:tc>
          <w:tcPr>
            <w:tcW w:w="1584" w:type="dxa"/>
          </w:tcPr>
          <w:p w:rsidR="00043FFA" w:rsidRPr="00A20703" w:rsidRDefault="00A20703" w:rsidP="00A20703">
            <w:pPr>
              <w:rPr>
                <w:rFonts w:ascii="Times New Roman" w:hAnsi="Times New Roman" w:cs="Times New Roman"/>
                <w:sz w:val="20"/>
                <w:szCs w:val="20"/>
              </w:rPr>
            </w:pPr>
            <w:r>
              <w:rPr>
                <w:rFonts w:ascii="Times New Roman" w:hAnsi="Times New Roman" w:cs="Times New Roman"/>
                <w:sz w:val="20"/>
                <w:szCs w:val="20"/>
              </w:rPr>
              <w:t>заявление</w:t>
            </w:r>
          </w:p>
        </w:tc>
        <w:tc>
          <w:tcPr>
            <w:tcW w:w="2835" w:type="dxa"/>
          </w:tcPr>
          <w:p w:rsidR="00043FFA" w:rsidRPr="00A20703" w:rsidRDefault="00682329" w:rsidP="00BE3662">
            <w:pPr>
              <w:rPr>
                <w:rFonts w:ascii="Times New Roman" w:hAnsi="Times New Roman" w:cs="Times New Roman"/>
                <w:sz w:val="20"/>
                <w:szCs w:val="20"/>
              </w:rPr>
            </w:pPr>
            <w:r>
              <w:rPr>
                <w:rFonts w:ascii="Times New Roman" w:hAnsi="Times New Roman" w:cs="Times New Roman"/>
                <w:sz w:val="20"/>
                <w:szCs w:val="20"/>
              </w:rPr>
              <w:t>з</w:t>
            </w:r>
            <w:r w:rsidR="00A20703">
              <w:rPr>
                <w:rFonts w:ascii="Times New Roman" w:hAnsi="Times New Roman" w:cs="Times New Roman"/>
                <w:sz w:val="20"/>
                <w:szCs w:val="20"/>
              </w:rPr>
              <w:t>аявление</w:t>
            </w:r>
            <w:r w:rsidR="00F63B54">
              <w:rPr>
                <w:rFonts w:ascii="Times New Roman" w:hAnsi="Times New Roman" w:cs="Times New Roman"/>
                <w:sz w:val="20"/>
                <w:szCs w:val="20"/>
              </w:rPr>
              <w:t xml:space="preserve"> о </w:t>
            </w:r>
            <w:r w:rsidR="00671D20">
              <w:rPr>
                <w:rFonts w:ascii="Times New Roman" w:hAnsi="Times New Roman" w:cs="Times New Roman"/>
                <w:sz w:val="20"/>
                <w:szCs w:val="20"/>
              </w:rPr>
              <w:t>предоставлении</w:t>
            </w:r>
            <w:r w:rsidR="00671D20" w:rsidRPr="00671D20">
              <w:rPr>
                <w:rFonts w:ascii="Times New Roman" w:hAnsi="Times New Roman" w:cs="Times New Roman"/>
                <w:sz w:val="20"/>
                <w:szCs w:val="20"/>
              </w:rPr>
              <w:t xml:space="preserve">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842" w:type="dxa"/>
          </w:tcPr>
          <w:p w:rsidR="00043FFA" w:rsidRPr="00A20703" w:rsidRDefault="00A20703" w:rsidP="00A20703">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8" w:type="dxa"/>
          </w:tcPr>
          <w:p w:rsidR="00043FFA" w:rsidRPr="00A20703" w:rsidRDefault="00A20703" w:rsidP="00A20703">
            <w:pPr>
              <w:rPr>
                <w:rFonts w:ascii="Times New Roman" w:hAnsi="Times New Roman" w:cs="Times New Roman"/>
                <w:sz w:val="20"/>
                <w:szCs w:val="20"/>
              </w:rPr>
            </w:pPr>
            <w:r>
              <w:rPr>
                <w:rFonts w:ascii="Times New Roman" w:hAnsi="Times New Roman" w:cs="Times New Roman"/>
                <w:sz w:val="20"/>
                <w:szCs w:val="20"/>
              </w:rPr>
              <w:t>нет</w:t>
            </w:r>
          </w:p>
        </w:tc>
        <w:tc>
          <w:tcPr>
            <w:tcW w:w="2693" w:type="dxa"/>
          </w:tcPr>
          <w:p w:rsidR="00043FFA" w:rsidRPr="00A20703" w:rsidRDefault="00682329" w:rsidP="00A20703">
            <w:pPr>
              <w:rPr>
                <w:rFonts w:ascii="Times New Roman" w:hAnsi="Times New Roman" w:cs="Times New Roman"/>
                <w:sz w:val="20"/>
                <w:szCs w:val="20"/>
              </w:rPr>
            </w:pPr>
            <w:r>
              <w:rPr>
                <w:rFonts w:ascii="Times New Roman" w:hAnsi="Times New Roman" w:cs="Times New Roman"/>
                <w:sz w:val="20"/>
                <w:szCs w:val="20"/>
              </w:rPr>
              <w:t>по утвержденной административным регламентом форме</w:t>
            </w:r>
          </w:p>
        </w:tc>
        <w:tc>
          <w:tcPr>
            <w:tcW w:w="1843" w:type="dxa"/>
          </w:tcPr>
          <w:p w:rsidR="00043FFA" w:rsidRPr="00A20703" w:rsidRDefault="0027124F" w:rsidP="00A20703">
            <w:pPr>
              <w:rPr>
                <w:rFonts w:ascii="Times New Roman" w:hAnsi="Times New Roman" w:cs="Times New Roman"/>
                <w:sz w:val="20"/>
                <w:szCs w:val="20"/>
              </w:rPr>
            </w:pPr>
            <w:r>
              <w:rPr>
                <w:rFonts w:ascii="Times New Roman" w:hAnsi="Times New Roman" w:cs="Times New Roman"/>
                <w:sz w:val="20"/>
                <w:szCs w:val="20"/>
              </w:rPr>
              <w:t>Приложение 1</w:t>
            </w:r>
          </w:p>
        </w:tc>
        <w:tc>
          <w:tcPr>
            <w:tcW w:w="1701" w:type="dxa"/>
          </w:tcPr>
          <w:p w:rsidR="00043FFA" w:rsidRPr="00A20703" w:rsidRDefault="00DC3EFD" w:rsidP="00A20703">
            <w:pPr>
              <w:rPr>
                <w:rFonts w:ascii="Times New Roman" w:hAnsi="Times New Roman" w:cs="Times New Roman"/>
                <w:sz w:val="20"/>
                <w:szCs w:val="20"/>
              </w:rPr>
            </w:pPr>
            <w:r>
              <w:rPr>
                <w:rFonts w:ascii="Times New Roman" w:hAnsi="Times New Roman" w:cs="Times New Roman"/>
                <w:sz w:val="20"/>
                <w:szCs w:val="20"/>
              </w:rPr>
              <w:t>-</w:t>
            </w:r>
          </w:p>
        </w:tc>
      </w:tr>
      <w:tr w:rsidR="00A20703" w:rsidRPr="000B40A5" w:rsidTr="00FB67BA">
        <w:tc>
          <w:tcPr>
            <w:tcW w:w="651" w:type="dxa"/>
          </w:tcPr>
          <w:p w:rsidR="00A20703" w:rsidRPr="00A20703" w:rsidRDefault="00724276" w:rsidP="00A20703">
            <w:pPr>
              <w:jc w:val="center"/>
              <w:rPr>
                <w:rFonts w:ascii="Times New Roman" w:hAnsi="Times New Roman" w:cs="Times New Roman"/>
                <w:sz w:val="20"/>
                <w:szCs w:val="20"/>
              </w:rPr>
            </w:pPr>
            <w:r>
              <w:rPr>
                <w:rFonts w:ascii="Times New Roman" w:hAnsi="Times New Roman" w:cs="Times New Roman"/>
                <w:sz w:val="20"/>
                <w:szCs w:val="20"/>
              </w:rPr>
              <w:t>2</w:t>
            </w:r>
            <w:r w:rsidR="00682329">
              <w:rPr>
                <w:rFonts w:ascii="Times New Roman" w:hAnsi="Times New Roman" w:cs="Times New Roman"/>
                <w:sz w:val="20"/>
                <w:szCs w:val="20"/>
              </w:rPr>
              <w:t>.</w:t>
            </w:r>
          </w:p>
        </w:tc>
        <w:tc>
          <w:tcPr>
            <w:tcW w:w="1584" w:type="dxa"/>
          </w:tcPr>
          <w:p w:rsidR="00A20703" w:rsidRPr="00A20703" w:rsidRDefault="00F63B54" w:rsidP="00A20703">
            <w:pPr>
              <w:rPr>
                <w:rFonts w:ascii="Times New Roman" w:hAnsi="Times New Roman" w:cs="Times New Roman"/>
                <w:sz w:val="20"/>
                <w:szCs w:val="20"/>
              </w:rPr>
            </w:pPr>
            <w:r w:rsidRPr="00F63B54">
              <w:rPr>
                <w:rFonts w:ascii="Times New Roman" w:hAnsi="Times New Roman" w:cs="Times New Roman"/>
                <w:sz w:val="20"/>
                <w:szCs w:val="20"/>
              </w:rPr>
              <w:t>документ, удостоверяющий личность</w:t>
            </w:r>
          </w:p>
        </w:tc>
        <w:tc>
          <w:tcPr>
            <w:tcW w:w="2835" w:type="dxa"/>
          </w:tcPr>
          <w:p w:rsidR="00A20703" w:rsidRPr="00A20703" w:rsidRDefault="00F63B54" w:rsidP="00682329">
            <w:pPr>
              <w:rPr>
                <w:rFonts w:ascii="Times New Roman" w:hAnsi="Times New Roman" w:cs="Times New Roman"/>
                <w:sz w:val="20"/>
                <w:szCs w:val="20"/>
              </w:rPr>
            </w:pPr>
            <w:r w:rsidRPr="00F63B54">
              <w:rPr>
                <w:rFonts w:ascii="Times New Roman" w:hAnsi="Times New Roman" w:cs="Times New Roman"/>
                <w:sz w:val="20"/>
                <w:szCs w:val="20"/>
              </w:rPr>
              <w:t>документ, удостоверяющий личность</w:t>
            </w:r>
          </w:p>
        </w:tc>
        <w:tc>
          <w:tcPr>
            <w:tcW w:w="1842" w:type="dxa"/>
          </w:tcPr>
          <w:p w:rsidR="00A20703" w:rsidRPr="00A20703" w:rsidRDefault="007E51CD" w:rsidP="00A20703">
            <w:pPr>
              <w:rPr>
                <w:rFonts w:ascii="Times New Roman" w:hAnsi="Times New Roman" w:cs="Times New Roman"/>
                <w:sz w:val="20"/>
                <w:szCs w:val="20"/>
              </w:rPr>
            </w:pPr>
            <w:r>
              <w:rPr>
                <w:rFonts w:ascii="Times New Roman" w:hAnsi="Times New Roman" w:cs="Times New Roman"/>
                <w:sz w:val="20"/>
                <w:szCs w:val="20"/>
              </w:rPr>
              <w:t>1 экз., копия</w:t>
            </w:r>
          </w:p>
        </w:tc>
        <w:tc>
          <w:tcPr>
            <w:tcW w:w="2268" w:type="dxa"/>
          </w:tcPr>
          <w:p w:rsidR="00A20703" w:rsidRPr="00A20703" w:rsidRDefault="007E51CD" w:rsidP="00D06EFC">
            <w:pPr>
              <w:rPr>
                <w:rFonts w:ascii="Times New Roman" w:hAnsi="Times New Roman" w:cs="Times New Roman"/>
                <w:sz w:val="20"/>
                <w:szCs w:val="20"/>
              </w:rPr>
            </w:pPr>
            <w:r>
              <w:rPr>
                <w:rFonts w:ascii="Times New Roman" w:hAnsi="Times New Roman" w:cs="Times New Roman"/>
                <w:sz w:val="20"/>
                <w:szCs w:val="20"/>
              </w:rPr>
              <w:t>-</w:t>
            </w:r>
          </w:p>
        </w:tc>
        <w:tc>
          <w:tcPr>
            <w:tcW w:w="2693" w:type="dxa"/>
          </w:tcPr>
          <w:p w:rsidR="00A20703" w:rsidRPr="00A20703" w:rsidRDefault="00D60681" w:rsidP="00A20703">
            <w:pPr>
              <w:rPr>
                <w:rFonts w:ascii="Times New Roman" w:hAnsi="Times New Roman" w:cs="Times New Roman"/>
                <w:sz w:val="20"/>
                <w:szCs w:val="20"/>
              </w:rPr>
            </w:pPr>
            <w:r>
              <w:rPr>
                <w:rFonts w:ascii="Times New Roman" w:hAnsi="Times New Roman" w:cs="Times New Roman"/>
                <w:sz w:val="20"/>
                <w:szCs w:val="20"/>
              </w:rPr>
              <w:t>копии документов, не заверенные надлежащим образом, предоставляются заявителем с предъявлением оригиналов</w:t>
            </w:r>
          </w:p>
        </w:tc>
        <w:tc>
          <w:tcPr>
            <w:tcW w:w="1843" w:type="dxa"/>
          </w:tcPr>
          <w:p w:rsidR="00A20703" w:rsidRPr="00A20703" w:rsidRDefault="00D06EFC" w:rsidP="00A20703">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20703" w:rsidRPr="00A20703" w:rsidRDefault="00C05112" w:rsidP="00A20703">
            <w:pPr>
              <w:rPr>
                <w:rFonts w:ascii="Times New Roman" w:hAnsi="Times New Roman" w:cs="Times New Roman"/>
                <w:sz w:val="20"/>
                <w:szCs w:val="20"/>
              </w:rPr>
            </w:pPr>
            <w:r>
              <w:rPr>
                <w:rFonts w:ascii="Times New Roman" w:hAnsi="Times New Roman" w:cs="Times New Roman"/>
                <w:sz w:val="20"/>
                <w:szCs w:val="20"/>
              </w:rPr>
              <w:t>-</w:t>
            </w:r>
          </w:p>
        </w:tc>
      </w:tr>
      <w:tr w:rsidR="00A20703" w:rsidRPr="000B40A5" w:rsidTr="00FB67BA">
        <w:tc>
          <w:tcPr>
            <w:tcW w:w="651" w:type="dxa"/>
          </w:tcPr>
          <w:p w:rsidR="00A20703" w:rsidRPr="00A20703" w:rsidRDefault="00724276" w:rsidP="00A20703">
            <w:pPr>
              <w:jc w:val="center"/>
              <w:rPr>
                <w:rFonts w:ascii="Times New Roman" w:hAnsi="Times New Roman" w:cs="Times New Roman"/>
                <w:sz w:val="20"/>
                <w:szCs w:val="20"/>
              </w:rPr>
            </w:pPr>
            <w:r>
              <w:rPr>
                <w:rFonts w:ascii="Times New Roman" w:hAnsi="Times New Roman" w:cs="Times New Roman"/>
                <w:sz w:val="20"/>
                <w:szCs w:val="20"/>
              </w:rPr>
              <w:t>3</w:t>
            </w:r>
            <w:r w:rsidR="00D06EFC">
              <w:rPr>
                <w:rFonts w:ascii="Times New Roman" w:hAnsi="Times New Roman" w:cs="Times New Roman"/>
                <w:sz w:val="20"/>
                <w:szCs w:val="20"/>
              </w:rPr>
              <w:t>.</w:t>
            </w:r>
          </w:p>
        </w:tc>
        <w:tc>
          <w:tcPr>
            <w:tcW w:w="1584" w:type="dxa"/>
          </w:tcPr>
          <w:p w:rsidR="00A20703" w:rsidRPr="00A20703" w:rsidRDefault="00C05112" w:rsidP="00A20703">
            <w:pPr>
              <w:rPr>
                <w:rFonts w:ascii="Times New Roman" w:hAnsi="Times New Roman" w:cs="Times New Roman"/>
                <w:sz w:val="20"/>
                <w:szCs w:val="20"/>
              </w:rPr>
            </w:pPr>
            <w:r>
              <w:rPr>
                <w:rFonts w:ascii="Times New Roman" w:hAnsi="Times New Roman" w:cs="Times New Roman"/>
                <w:sz w:val="20"/>
                <w:szCs w:val="20"/>
              </w:rPr>
              <w:t>к</w:t>
            </w:r>
            <w:r w:rsidRPr="00C05112">
              <w:rPr>
                <w:rFonts w:ascii="Times New Roman" w:hAnsi="Times New Roman" w:cs="Times New Roman"/>
                <w:sz w:val="20"/>
                <w:szCs w:val="20"/>
              </w:rPr>
              <w:t>опия документа, удостоверяющего права (полномочия) представителя</w:t>
            </w:r>
          </w:p>
        </w:tc>
        <w:tc>
          <w:tcPr>
            <w:tcW w:w="2835" w:type="dxa"/>
          </w:tcPr>
          <w:p w:rsidR="00A20703" w:rsidRPr="00A20703" w:rsidRDefault="00F63B54" w:rsidP="00E23D7F">
            <w:pPr>
              <w:rPr>
                <w:rFonts w:ascii="Times New Roman" w:hAnsi="Times New Roman" w:cs="Times New Roman"/>
                <w:sz w:val="20"/>
                <w:szCs w:val="20"/>
              </w:rPr>
            </w:pPr>
            <w:r w:rsidRPr="00F63B54">
              <w:rPr>
                <w:rFonts w:ascii="Times New Roman" w:hAnsi="Times New Roman" w:cs="Times New Roman"/>
                <w:sz w:val="20"/>
                <w:szCs w:val="20"/>
              </w:rPr>
              <w:t>копия документа, удостоверяющего права (полномочия) представителя заявителя</w:t>
            </w:r>
          </w:p>
        </w:tc>
        <w:tc>
          <w:tcPr>
            <w:tcW w:w="1842" w:type="dxa"/>
          </w:tcPr>
          <w:p w:rsidR="00A20703" w:rsidRPr="00A20703" w:rsidRDefault="00FB67BA" w:rsidP="00C05112">
            <w:pPr>
              <w:rPr>
                <w:rFonts w:ascii="Times New Roman" w:hAnsi="Times New Roman" w:cs="Times New Roman"/>
                <w:sz w:val="20"/>
                <w:szCs w:val="20"/>
              </w:rPr>
            </w:pPr>
            <w:r>
              <w:rPr>
                <w:rFonts w:ascii="Times New Roman" w:hAnsi="Times New Roman" w:cs="Times New Roman"/>
                <w:sz w:val="20"/>
                <w:szCs w:val="20"/>
              </w:rPr>
              <w:t xml:space="preserve">1 экз., </w:t>
            </w:r>
            <w:r w:rsidR="00294480">
              <w:rPr>
                <w:rFonts w:ascii="Times New Roman" w:hAnsi="Times New Roman" w:cs="Times New Roman"/>
                <w:sz w:val="20"/>
                <w:szCs w:val="20"/>
              </w:rPr>
              <w:t>копия</w:t>
            </w:r>
          </w:p>
        </w:tc>
        <w:tc>
          <w:tcPr>
            <w:tcW w:w="2268" w:type="dxa"/>
          </w:tcPr>
          <w:p w:rsidR="00A20703" w:rsidRPr="00A20703" w:rsidRDefault="00C05112" w:rsidP="00C05112">
            <w:pPr>
              <w:rPr>
                <w:rFonts w:ascii="Times New Roman" w:hAnsi="Times New Roman" w:cs="Times New Roman"/>
                <w:sz w:val="20"/>
                <w:szCs w:val="20"/>
              </w:rPr>
            </w:pPr>
            <w:r>
              <w:rPr>
                <w:rFonts w:ascii="Times New Roman" w:hAnsi="Times New Roman" w:cs="Times New Roman"/>
                <w:sz w:val="20"/>
                <w:szCs w:val="20"/>
              </w:rPr>
              <w:t xml:space="preserve">в случае </w:t>
            </w:r>
            <w:r w:rsidRPr="00C05112">
              <w:rPr>
                <w:rFonts w:ascii="Times New Roman" w:hAnsi="Times New Roman" w:cs="Times New Roman"/>
                <w:sz w:val="20"/>
                <w:szCs w:val="20"/>
              </w:rPr>
              <w:t>обращ</w:t>
            </w:r>
            <w:r>
              <w:rPr>
                <w:rFonts w:ascii="Times New Roman" w:hAnsi="Times New Roman" w:cs="Times New Roman"/>
                <w:sz w:val="20"/>
                <w:szCs w:val="20"/>
              </w:rPr>
              <w:t>ения представителя заявителя (заявителей)</w:t>
            </w:r>
          </w:p>
        </w:tc>
        <w:tc>
          <w:tcPr>
            <w:tcW w:w="2693" w:type="dxa"/>
          </w:tcPr>
          <w:p w:rsidR="00E23D7F" w:rsidRPr="00A20703" w:rsidRDefault="009475E8" w:rsidP="00A20703">
            <w:pPr>
              <w:rPr>
                <w:rFonts w:ascii="Times New Roman" w:hAnsi="Times New Roman" w:cs="Times New Roman"/>
                <w:sz w:val="20"/>
                <w:szCs w:val="20"/>
              </w:rPr>
            </w:pPr>
            <w:r w:rsidRPr="009475E8">
              <w:rPr>
                <w:rFonts w:ascii="Times New Roman" w:hAnsi="Times New Roman" w:cs="Times New Roman"/>
                <w:sz w:val="20"/>
                <w:szCs w:val="20"/>
              </w:rPr>
              <w:t>копии документов, не заверенные надлежащим образом, предоставляются заявителем с предъявлением оригиналов</w:t>
            </w:r>
          </w:p>
        </w:tc>
        <w:tc>
          <w:tcPr>
            <w:tcW w:w="1843" w:type="dxa"/>
          </w:tcPr>
          <w:p w:rsidR="00A20703" w:rsidRPr="00A20703" w:rsidRDefault="00FB67BA" w:rsidP="00A20703">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20703" w:rsidRPr="00A20703" w:rsidRDefault="00C05112" w:rsidP="00A20703">
            <w:pPr>
              <w:rPr>
                <w:rFonts w:ascii="Times New Roman" w:hAnsi="Times New Roman" w:cs="Times New Roman"/>
                <w:sz w:val="20"/>
                <w:szCs w:val="20"/>
              </w:rPr>
            </w:pPr>
            <w:r>
              <w:rPr>
                <w:rFonts w:ascii="Times New Roman" w:hAnsi="Times New Roman" w:cs="Times New Roman"/>
                <w:sz w:val="20"/>
                <w:szCs w:val="20"/>
              </w:rPr>
              <w:t>-</w:t>
            </w:r>
          </w:p>
        </w:tc>
      </w:tr>
      <w:tr w:rsidR="00471CBA" w:rsidRPr="000B40A5" w:rsidTr="00FB67BA">
        <w:tc>
          <w:tcPr>
            <w:tcW w:w="651" w:type="dxa"/>
          </w:tcPr>
          <w:p w:rsidR="00471CBA" w:rsidRDefault="00294480" w:rsidP="00A20703">
            <w:pPr>
              <w:jc w:val="center"/>
              <w:rPr>
                <w:rFonts w:ascii="Times New Roman" w:hAnsi="Times New Roman" w:cs="Times New Roman"/>
                <w:sz w:val="20"/>
                <w:szCs w:val="20"/>
              </w:rPr>
            </w:pPr>
            <w:r>
              <w:rPr>
                <w:rFonts w:ascii="Times New Roman" w:hAnsi="Times New Roman" w:cs="Times New Roman"/>
                <w:sz w:val="20"/>
                <w:szCs w:val="20"/>
              </w:rPr>
              <w:lastRenderedPageBreak/>
              <w:t>4.</w:t>
            </w:r>
          </w:p>
          <w:p w:rsidR="00471CBA" w:rsidRDefault="00471CBA" w:rsidP="00A20703">
            <w:pPr>
              <w:jc w:val="center"/>
              <w:rPr>
                <w:rFonts w:ascii="Times New Roman" w:hAnsi="Times New Roman" w:cs="Times New Roman"/>
                <w:sz w:val="20"/>
                <w:szCs w:val="20"/>
              </w:rPr>
            </w:pPr>
          </w:p>
          <w:p w:rsidR="00471CBA" w:rsidRDefault="00471CBA" w:rsidP="00A20703">
            <w:pPr>
              <w:jc w:val="center"/>
              <w:rPr>
                <w:rFonts w:ascii="Times New Roman" w:hAnsi="Times New Roman" w:cs="Times New Roman"/>
                <w:sz w:val="20"/>
                <w:szCs w:val="20"/>
              </w:rPr>
            </w:pPr>
          </w:p>
        </w:tc>
        <w:tc>
          <w:tcPr>
            <w:tcW w:w="1584" w:type="dxa"/>
          </w:tcPr>
          <w:p w:rsidR="00471CBA" w:rsidRDefault="00294480" w:rsidP="00294480">
            <w:pPr>
              <w:rPr>
                <w:rFonts w:ascii="Times New Roman" w:hAnsi="Times New Roman" w:cs="Times New Roman"/>
                <w:sz w:val="20"/>
                <w:szCs w:val="20"/>
              </w:rPr>
            </w:pPr>
            <w:r w:rsidRPr="00294480">
              <w:rPr>
                <w:rFonts w:ascii="Times New Roman" w:hAnsi="Times New Roman" w:cs="Times New Roman"/>
                <w:sz w:val="20"/>
                <w:szCs w:val="20"/>
              </w:rPr>
              <w:t xml:space="preserve">заявка на участие в аукционе </w:t>
            </w:r>
          </w:p>
        </w:tc>
        <w:tc>
          <w:tcPr>
            <w:tcW w:w="2835" w:type="dxa"/>
          </w:tcPr>
          <w:p w:rsidR="00471CBA" w:rsidRPr="00F63B54" w:rsidRDefault="00294480" w:rsidP="00E23D7F">
            <w:pPr>
              <w:rPr>
                <w:rFonts w:ascii="Times New Roman" w:hAnsi="Times New Roman" w:cs="Times New Roman"/>
                <w:sz w:val="20"/>
                <w:szCs w:val="20"/>
              </w:rPr>
            </w:pPr>
            <w:r w:rsidRPr="00294480">
              <w:rPr>
                <w:rFonts w:ascii="Times New Roman" w:hAnsi="Times New Roman" w:cs="Times New Roman"/>
                <w:sz w:val="20"/>
                <w:szCs w:val="20"/>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tc>
        <w:tc>
          <w:tcPr>
            <w:tcW w:w="1842" w:type="dxa"/>
          </w:tcPr>
          <w:p w:rsidR="00471CBA" w:rsidRDefault="00AF1CDB" w:rsidP="00C05112">
            <w:pPr>
              <w:rPr>
                <w:rFonts w:ascii="Times New Roman" w:hAnsi="Times New Roman" w:cs="Times New Roman"/>
                <w:sz w:val="20"/>
                <w:szCs w:val="20"/>
              </w:rPr>
            </w:pPr>
            <w:r w:rsidRPr="00AF1CDB">
              <w:rPr>
                <w:rFonts w:ascii="Times New Roman" w:hAnsi="Times New Roman" w:cs="Times New Roman"/>
                <w:sz w:val="20"/>
                <w:szCs w:val="20"/>
              </w:rPr>
              <w:t xml:space="preserve">1 экз., </w:t>
            </w:r>
            <w:r>
              <w:rPr>
                <w:rFonts w:ascii="Times New Roman" w:hAnsi="Times New Roman" w:cs="Times New Roman"/>
                <w:sz w:val="20"/>
                <w:szCs w:val="20"/>
              </w:rPr>
              <w:t>подлинник</w:t>
            </w:r>
          </w:p>
        </w:tc>
        <w:tc>
          <w:tcPr>
            <w:tcW w:w="2268" w:type="dxa"/>
          </w:tcPr>
          <w:p w:rsidR="00471CBA" w:rsidRDefault="00D60681" w:rsidP="00C05112">
            <w:pPr>
              <w:rPr>
                <w:rFonts w:ascii="Times New Roman" w:hAnsi="Times New Roman" w:cs="Times New Roman"/>
                <w:sz w:val="20"/>
                <w:szCs w:val="20"/>
              </w:rPr>
            </w:pPr>
            <w:r>
              <w:rPr>
                <w:rFonts w:ascii="Times New Roman" w:hAnsi="Times New Roman" w:cs="Times New Roman"/>
                <w:sz w:val="20"/>
                <w:szCs w:val="20"/>
              </w:rPr>
              <w:t>-</w:t>
            </w:r>
          </w:p>
        </w:tc>
        <w:tc>
          <w:tcPr>
            <w:tcW w:w="2693" w:type="dxa"/>
          </w:tcPr>
          <w:p w:rsidR="00471CBA" w:rsidRDefault="000303CF" w:rsidP="00A20703">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471CBA" w:rsidRDefault="000303CF" w:rsidP="00A20703">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471CBA" w:rsidRDefault="000303CF" w:rsidP="00A20703">
            <w:pPr>
              <w:rPr>
                <w:rFonts w:ascii="Times New Roman" w:hAnsi="Times New Roman" w:cs="Times New Roman"/>
                <w:sz w:val="20"/>
                <w:szCs w:val="20"/>
              </w:rPr>
            </w:pPr>
            <w:r>
              <w:rPr>
                <w:rFonts w:ascii="Times New Roman" w:hAnsi="Times New Roman" w:cs="Times New Roman"/>
                <w:sz w:val="20"/>
                <w:szCs w:val="20"/>
              </w:rPr>
              <w:t>-</w:t>
            </w:r>
          </w:p>
        </w:tc>
      </w:tr>
      <w:tr w:rsidR="00D6354F" w:rsidRPr="000B40A5" w:rsidTr="00FB67BA">
        <w:tc>
          <w:tcPr>
            <w:tcW w:w="651" w:type="dxa"/>
          </w:tcPr>
          <w:p w:rsidR="00D6354F" w:rsidRDefault="00D6354F" w:rsidP="00A20703">
            <w:pPr>
              <w:jc w:val="center"/>
              <w:rPr>
                <w:rFonts w:ascii="Times New Roman" w:hAnsi="Times New Roman" w:cs="Times New Roman"/>
                <w:sz w:val="20"/>
                <w:szCs w:val="20"/>
              </w:rPr>
            </w:pPr>
            <w:r>
              <w:rPr>
                <w:rFonts w:ascii="Times New Roman" w:hAnsi="Times New Roman" w:cs="Times New Roman"/>
                <w:sz w:val="20"/>
                <w:szCs w:val="20"/>
              </w:rPr>
              <w:t>5.</w:t>
            </w:r>
          </w:p>
          <w:p w:rsidR="00D6354F" w:rsidRDefault="00D6354F" w:rsidP="00A20703">
            <w:pPr>
              <w:jc w:val="center"/>
              <w:rPr>
                <w:rFonts w:ascii="Times New Roman" w:hAnsi="Times New Roman" w:cs="Times New Roman"/>
                <w:sz w:val="20"/>
                <w:szCs w:val="20"/>
              </w:rPr>
            </w:pPr>
          </w:p>
          <w:p w:rsidR="00D6354F" w:rsidRDefault="00D6354F" w:rsidP="00A20703">
            <w:pPr>
              <w:jc w:val="center"/>
              <w:rPr>
                <w:rFonts w:ascii="Times New Roman" w:hAnsi="Times New Roman" w:cs="Times New Roman"/>
                <w:sz w:val="20"/>
                <w:szCs w:val="20"/>
              </w:rPr>
            </w:pPr>
          </w:p>
          <w:p w:rsidR="00D6354F" w:rsidRDefault="00D6354F" w:rsidP="00A20703">
            <w:pPr>
              <w:jc w:val="center"/>
              <w:rPr>
                <w:rFonts w:ascii="Times New Roman" w:hAnsi="Times New Roman" w:cs="Times New Roman"/>
                <w:sz w:val="20"/>
                <w:szCs w:val="20"/>
              </w:rPr>
            </w:pPr>
          </w:p>
          <w:p w:rsidR="00D6354F" w:rsidRDefault="00D6354F" w:rsidP="00A20703">
            <w:pPr>
              <w:jc w:val="center"/>
              <w:rPr>
                <w:rFonts w:ascii="Times New Roman" w:hAnsi="Times New Roman" w:cs="Times New Roman"/>
                <w:sz w:val="20"/>
                <w:szCs w:val="20"/>
              </w:rPr>
            </w:pPr>
          </w:p>
          <w:p w:rsidR="00D6354F" w:rsidRDefault="00D6354F" w:rsidP="00A20703">
            <w:pPr>
              <w:jc w:val="center"/>
              <w:rPr>
                <w:rFonts w:ascii="Times New Roman" w:hAnsi="Times New Roman" w:cs="Times New Roman"/>
                <w:sz w:val="20"/>
                <w:szCs w:val="20"/>
              </w:rPr>
            </w:pPr>
          </w:p>
        </w:tc>
        <w:tc>
          <w:tcPr>
            <w:tcW w:w="1584" w:type="dxa"/>
          </w:tcPr>
          <w:p w:rsidR="00D6354F" w:rsidRPr="00294480" w:rsidRDefault="00D6354F" w:rsidP="00294480">
            <w:pPr>
              <w:rPr>
                <w:rFonts w:ascii="Times New Roman" w:hAnsi="Times New Roman" w:cs="Times New Roman"/>
                <w:sz w:val="20"/>
                <w:szCs w:val="20"/>
              </w:rPr>
            </w:pPr>
            <w:r w:rsidRPr="00D6354F">
              <w:rPr>
                <w:rFonts w:ascii="Times New Roman" w:hAnsi="Times New Roman" w:cs="Times New Roman"/>
                <w:sz w:val="20"/>
                <w:szCs w:val="20"/>
              </w:rPr>
              <w:t>документы, подтверждающие внесение задатка</w:t>
            </w:r>
          </w:p>
        </w:tc>
        <w:tc>
          <w:tcPr>
            <w:tcW w:w="2835" w:type="dxa"/>
          </w:tcPr>
          <w:p w:rsidR="00D6354F" w:rsidRPr="00294480" w:rsidRDefault="00D6354F" w:rsidP="00E23D7F">
            <w:pPr>
              <w:rPr>
                <w:rFonts w:ascii="Times New Roman" w:hAnsi="Times New Roman" w:cs="Times New Roman"/>
                <w:sz w:val="20"/>
                <w:szCs w:val="20"/>
              </w:rPr>
            </w:pPr>
            <w:r w:rsidRPr="00D6354F">
              <w:rPr>
                <w:rFonts w:ascii="Times New Roman" w:hAnsi="Times New Roman" w:cs="Times New Roman"/>
                <w:sz w:val="20"/>
                <w:szCs w:val="20"/>
              </w:rPr>
              <w:t>документы, подтверждающие внесение задатка</w:t>
            </w:r>
          </w:p>
        </w:tc>
        <w:tc>
          <w:tcPr>
            <w:tcW w:w="1842" w:type="dxa"/>
          </w:tcPr>
          <w:p w:rsidR="00D6354F" w:rsidRPr="00AF1CDB" w:rsidRDefault="00D6354F" w:rsidP="00C05112">
            <w:pPr>
              <w:rPr>
                <w:rFonts w:ascii="Times New Roman" w:hAnsi="Times New Roman" w:cs="Times New Roman"/>
                <w:sz w:val="20"/>
                <w:szCs w:val="20"/>
              </w:rPr>
            </w:pPr>
            <w:r w:rsidRPr="00D6354F">
              <w:rPr>
                <w:rFonts w:ascii="Times New Roman" w:hAnsi="Times New Roman" w:cs="Times New Roman"/>
                <w:sz w:val="20"/>
                <w:szCs w:val="20"/>
              </w:rPr>
              <w:t>1 экз., подлинник</w:t>
            </w:r>
          </w:p>
        </w:tc>
        <w:tc>
          <w:tcPr>
            <w:tcW w:w="2268" w:type="dxa"/>
          </w:tcPr>
          <w:p w:rsidR="00D6354F" w:rsidRDefault="00D6354F" w:rsidP="00C05112">
            <w:pPr>
              <w:rPr>
                <w:rFonts w:ascii="Times New Roman" w:hAnsi="Times New Roman" w:cs="Times New Roman"/>
                <w:sz w:val="20"/>
                <w:szCs w:val="20"/>
              </w:rPr>
            </w:pPr>
            <w:r>
              <w:rPr>
                <w:rFonts w:ascii="Times New Roman" w:hAnsi="Times New Roman" w:cs="Times New Roman"/>
                <w:sz w:val="20"/>
                <w:szCs w:val="20"/>
              </w:rPr>
              <w:t>-</w:t>
            </w:r>
          </w:p>
        </w:tc>
        <w:tc>
          <w:tcPr>
            <w:tcW w:w="2693" w:type="dxa"/>
          </w:tcPr>
          <w:p w:rsidR="00D6354F" w:rsidRDefault="00D6354F" w:rsidP="00A20703">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D6354F" w:rsidRDefault="00D6354F" w:rsidP="00A20703">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D6354F" w:rsidRDefault="00D6354F" w:rsidP="00A20703">
            <w:pPr>
              <w:rPr>
                <w:rFonts w:ascii="Times New Roman" w:hAnsi="Times New Roman" w:cs="Times New Roman"/>
                <w:sz w:val="20"/>
                <w:szCs w:val="20"/>
              </w:rPr>
            </w:pPr>
            <w:r>
              <w:rPr>
                <w:rFonts w:ascii="Times New Roman" w:hAnsi="Times New Roman" w:cs="Times New Roman"/>
                <w:sz w:val="20"/>
                <w:szCs w:val="20"/>
              </w:rPr>
              <w:t>-</w:t>
            </w:r>
          </w:p>
        </w:tc>
      </w:tr>
      <w:tr w:rsidR="00607E90" w:rsidRPr="000B40A5" w:rsidTr="00FB67BA">
        <w:tc>
          <w:tcPr>
            <w:tcW w:w="651" w:type="dxa"/>
          </w:tcPr>
          <w:p w:rsidR="00607E90" w:rsidRDefault="00607E90" w:rsidP="00A20703">
            <w:pPr>
              <w:jc w:val="center"/>
              <w:rPr>
                <w:rFonts w:ascii="Times New Roman" w:hAnsi="Times New Roman" w:cs="Times New Roman"/>
                <w:sz w:val="20"/>
                <w:szCs w:val="20"/>
              </w:rPr>
            </w:pPr>
            <w:r>
              <w:rPr>
                <w:rFonts w:ascii="Times New Roman" w:hAnsi="Times New Roman" w:cs="Times New Roman"/>
                <w:sz w:val="20"/>
                <w:szCs w:val="20"/>
              </w:rPr>
              <w:t>6.</w:t>
            </w:r>
          </w:p>
          <w:p w:rsidR="00607E90" w:rsidRDefault="00607E90" w:rsidP="00A20703">
            <w:pPr>
              <w:jc w:val="center"/>
              <w:rPr>
                <w:rFonts w:ascii="Times New Roman" w:hAnsi="Times New Roman" w:cs="Times New Roman"/>
                <w:sz w:val="20"/>
                <w:szCs w:val="20"/>
              </w:rPr>
            </w:pPr>
          </w:p>
          <w:p w:rsidR="00607E90" w:rsidRDefault="00607E90" w:rsidP="00A20703">
            <w:pPr>
              <w:jc w:val="center"/>
              <w:rPr>
                <w:rFonts w:ascii="Times New Roman" w:hAnsi="Times New Roman" w:cs="Times New Roman"/>
                <w:sz w:val="20"/>
                <w:szCs w:val="20"/>
              </w:rPr>
            </w:pPr>
          </w:p>
          <w:p w:rsidR="00607E90" w:rsidRDefault="00607E90" w:rsidP="00A20703">
            <w:pPr>
              <w:jc w:val="center"/>
              <w:rPr>
                <w:rFonts w:ascii="Times New Roman" w:hAnsi="Times New Roman" w:cs="Times New Roman"/>
                <w:sz w:val="20"/>
                <w:szCs w:val="20"/>
              </w:rPr>
            </w:pPr>
          </w:p>
          <w:p w:rsidR="00607E90" w:rsidRDefault="00607E90" w:rsidP="00A20703">
            <w:pPr>
              <w:jc w:val="center"/>
              <w:rPr>
                <w:rFonts w:ascii="Times New Roman" w:hAnsi="Times New Roman" w:cs="Times New Roman"/>
                <w:sz w:val="20"/>
                <w:szCs w:val="20"/>
              </w:rPr>
            </w:pPr>
          </w:p>
          <w:p w:rsidR="00607E90" w:rsidRDefault="00607E90" w:rsidP="00A20703">
            <w:pPr>
              <w:jc w:val="center"/>
              <w:rPr>
                <w:rFonts w:ascii="Times New Roman" w:hAnsi="Times New Roman" w:cs="Times New Roman"/>
                <w:sz w:val="20"/>
                <w:szCs w:val="20"/>
              </w:rPr>
            </w:pPr>
          </w:p>
        </w:tc>
        <w:tc>
          <w:tcPr>
            <w:tcW w:w="1584" w:type="dxa"/>
          </w:tcPr>
          <w:p w:rsidR="00607E90" w:rsidRPr="00D6354F" w:rsidRDefault="00607E90" w:rsidP="00294480">
            <w:pPr>
              <w:rPr>
                <w:rFonts w:ascii="Times New Roman" w:hAnsi="Times New Roman" w:cs="Times New Roman"/>
                <w:sz w:val="20"/>
                <w:szCs w:val="20"/>
              </w:rPr>
            </w:pPr>
            <w:r>
              <w:rPr>
                <w:rFonts w:ascii="Times New Roman" w:hAnsi="Times New Roman" w:cs="Times New Roman"/>
                <w:sz w:val="20"/>
                <w:szCs w:val="20"/>
              </w:rPr>
              <w:t>выписка</w:t>
            </w:r>
          </w:p>
        </w:tc>
        <w:tc>
          <w:tcPr>
            <w:tcW w:w="2835" w:type="dxa"/>
          </w:tcPr>
          <w:p w:rsidR="00607E90" w:rsidRPr="00D6354F" w:rsidRDefault="00607E90" w:rsidP="00E23D7F">
            <w:pPr>
              <w:rPr>
                <w:rFonts w:ascii="Times New Roman" w:hAnsi="Times New Roman" w:cs="Times New Roman"/>
                <w:sz w:val="20"/>
                <w:szCs w:val="20"/>
              </w:rPr>
            </w:pPr>
            <w:r w:rsidRPr="00607E90">
              <w:rPr>
                <w:rFonts w:ascii="Times New Roman" w:hAnsi="Times New Roman" w:cs="Times New Roman"/>
                <w:sz w:val="20"/>
                <w:szCs w:val="20"/>
              </w:rPr>
              <w:t>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tc>
        <w:tc>
          <w:tcPr>
            <w:tcW w:w="1842" w:type="dxa"/>
          </w:tcPr>
          <w:p w:rsidR="00607E90" w:rsidRPr="00D6354F" w:rsidRDefault="00607E90" w:rsidP="00C05112">
            <w:pPr>
              <w:rPr>
                <w:rFonts w:ascii="Times New Roman" w:hAnsi="Times New Roman" w:cs="Times New Roman"/>
                <w:sz w:val="20"/>
                <w:szCs w:val="20"/>
              </w:rPr>
            </w:pPr>
            <w:r w:rsidRPr="00607E90">
              <w:rPr>
                <w:rFonts w:ascii="Times New Roman" w:hAnsi="Times New Roman" w:cs="Times New Roman"/>
                <w:sz w:val="20"/>
                <w:szCs w:val="20"/>
              </w:rPr>
              <w:t>1 экз., подлинник</w:t>
            </w:r>
          </w:p>
        </w:tc>
        <w:tc>
          <w:tcPr>
            <w:tcW w:w="2268" w:type="dxa"/>
          </w:tcPr>
          <w:p w:rsidR="00607E90" w:rsidRDefault="00607E90" w:rsidP="00C05112">
            <w:pPr>
              <w:rPr>
                <w:rFonts w:ascii="Times New Roman" w:hAnsi="Times New Roman" w:cs="Times New Roman"/>
                <w:sz w:val="20"/>
                <w:szCs w:val="20"/>
              </w:rPr>
            </w:pPr>
            <w:r>
              <w:rPr>
                <w:rFonts w:ascii="Times New Roman" w:hAnsi="Times New Roman" w:cs="Times New Roman"/>
                <w:sz w:val="20"/>
                <w:szCs w:val="20"/>
              </w:rPr>
              <w:t>-</w:t>
            </w:r>
          </w:p>
        </w:tc>
        <w:tc>
          <w:tcPr>
            <w:tcW w:w="2693" w:type="dxa"/>
          </w:tcPr>
          <w:p w:rsidR="00607E90" w:rsidRDefault="00607E90" w:rsidP="00A20703">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607E90" w:rsidRDefault="00607E90" w:rsidP="00A20703">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607E90" w:rsidRDefault="00607E90" w:rsidP="00A20703">
            <w:pPr>
              <w:rPr>
                <w:rFonts w:ascii="Times New Roman" w:hAnsi="Times New Roman" w:cs="Times New Roman"/>
                <w:sz w:val="20"/>
                <w:szCs w:val="20"/>
              </w:rPr>
            </w:pPr>
            <w:r>
              <w:rPr>
                <w:rFonts w:ascii="Times New Roman" w:hAnsi="Times New Roman" w:cs="Times New Roman"/>
                <w:sz w:val="20"/>
                <w:szCs w:val="20"/>
              </w:rPr>
              <w:t>-</w:t>
            </w:r>
          </w:p>
        </w:tc>
      </w:tr>
      <w:tr w:rsidR="00607E90" w:rsidRPr="000B40A5" w:rsidTr="00FB67BA">
        <w:tc>
          <w:tcPr>
            <w:tcW w:w="651" w:type="dxa"/>
          </w:tcPr>
          <w:p w:rsidR="00607E90" w:rsidRDefault="00607E90" w:rsidP="00A20703">
            <w:pPr>
              <w:jc w:val="center"/>
              <w:rPr>
                <w:rFonts w:ascii="Times New Roman" w:hAnsi="Times New Roman" w:cs="Times New Roman"/>
                <w:sz w:val="20"/>
                <w:szCs w:val="20"/>
              </w:rPr>
            </w:pPr>
            <w:r>
              <w:rPr>
                <w:rFonts w:ascii="Times New Roman" w:hAnsi="Times New Roman" w:cs="Times New Roman"/>
                <w:sz w:val="20"/>
                <w:szCs w:val="20"/>
              </w:rPr>
              <w:t>7.</w:t>
            </w:r>
          </w:p>
          <w:p w:rsidR="00607E90" w:rsidRDefault="00607E90" w:rsidP="00A20703">
            <w:pPr>
              <w:jc w:val="center"/>
              <w:rPr>
                <w:rFonts w:ascii="Times New Roman" w:hAnsi="Times New Roman" w:cs="Times New Roman"/>
                <w:sz w:val="20"/>
                <w:szCs w:val="20"/>
              </w:rPr>
            </w:pPr>
          </w:p>
          <w:p w:rsidR="00607E90" w:rsidRDefault="00607E90" w:rsidP="00A20703">
            <w:pPr>
              <w:jc w:val="center"/>
              <w:rPr>
                <w:rFonts w:ascii="Times New Roman" w:hAnsi="Times New Roman" w:cs="Times New Roman"/>
                <w:sz w:val="20"/>
                <w:szCs w:val="20"/>
              </w:rPr>
            </w:pPr>
          </w:p>
          <w:p w:rsidR="00607E90" w:rsidRDefault="00607E90" w:rsidP="00A20703">
            <w:pPr>
              <w:jc w:val="center"/>
              <w:rPr>
                <w:rFonts w:ascii="Times New Roman" w:hAnsi="Times New Roman" w:cs="Times New Roman"/>
                <w:sz w:val="20"/>
                <w:szCs w:val="20"/>
              </w:rPr>
            </w:pPr>
          </w:p>
          <w:p w:rsidR="00607E90" w:rsidRDefault="00607E90" w:rsidP="00A20703">
            <w:pPr>
              <w:jc w:val="center"/>
              <w:rPr>
                <w:rFonts w:ascii="Times New Roman" w:hAnsi="Times New Roman" w:cs="Times New Roman"/>
                <w:sz w:val="20"/>
                <w:szCs w:val="20"/>
              </w:rPr>
            </w:pPr>
          </w:p>
        </w:tc>
        <w:tc>
          <w:tcPr>
            <w:tcW w:w="1584" w:type="dxa"/>
          </w:tcPr>
          <w:p w:rsidR="00607E90" w:rsidRDefault="00607E90" w:rsidP="00294480">
            <w:pPr>
              <w:rPr>
                <w:rFonts w:ascii="Times New Roman" w:hAnsi="Times New Roman" w:cs="Times New Roman"/>
                <w:sz w:val="20"/>
                <w:szCs w:val="20"/>
              </w:rPr>
            </w:pPr>
            <w:r>
              <w:rPr>
                <w:rFonts w:ascii="Times New Roman" w:hAnsi="Times New Roman" w:cs="Times New Roman"/>
                <w:sz w:val="20"/>
                <w:szCs w:val="20"/>
              </w:rPr>
              <w:t>выписка</w:t>
            </w:r>
          </w:p>
        </w:tc>
        <w:tc>
          <w:tcPr>
            <w:tcW w:w="2835" w:type="dxa"/>
          </w:tcPr>
          <w:p w:rsidR="00607E90" w:rsidRPr="00607E90" w:rsidRDefault="00607E90" w:rsidP="00E23D7F">
            <w:pPr>
              <w:rPr>
                <w:rFonts w:ascii="Times New Roman" w:hAnsi="Times New Roman" w:cs="Times New Roman"/>
                <w:sz w:val="20"/>
                <w:szCs w:val="20"/>
              </w:rPr>
            </w:pPr>
            <w:r w:rsidRPr="00607E90">
              <w:rPr>
                <w:rFonts w:ascii="Times New Roman" w:hAnsi="Times New Roman" w:cs="Times New Roman"/>
                <w:sz w:val="20"/>
                <w:szCs w:val="20"/>
              </w:rPr>
              <w:t>выписка из ЕГРП о зарегистрированных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tc>
        <w:tc>
          <w:tcPr>
            <w:tcW w:w="1842" w:type="dxa"/>
          </w:tcPr>
          <w:p w:rsidR="00607E90" w:rsidRPr="00607E90" w:rsidRDefault="00607E90" w:rsidP="00C05112">
            <w:pPr>
              <w:rPr>
                <w:rFonts w:ascii="Times New Roman" w:hAnsi="Times New Roman" w:cs="Times New Roman"/>
                <w:sz w:val="20"/>
                <w:szCs w:val="20"/>
              </w:rPr>
            </w:pPr>
            <w:r w:rsidRPr="00607E90">
              <w:rPr>
                <w:rFonts w:ascii="Times New Roman" w:hAnsi="Times New Roman" w:cs="Times New Roman"/>
                <w:sz w:val="20"/>
                <w:szCs w:val="20"/>
              </w:rPr>
              <w:t>1 экз., подлинник</w:t>
            </w:r>
          </w:p>
        </w:tc>
        <w:tc>
          <w:tcPr>
            <w:tcW w:w="2268" w:type="dxa"/>
          </w:tcPr>
          <w:p w:rsidR="00607E90" w:rsidRDefault="00607E90" w:rsidP="00C05112">
            <w:pPr>
              <w:rPr>
                <w:rFonts w:ascii="Times New Roman" w:hAnsi="Times New Roman" w:cs="Times New Roman"/>
                <w:sz w:val="20"/>
                <w:szCs w:val="20"/>
              </w:rPr>
            </w:pPr>
            <w:r>
              <w:rPr>
                <w:rFonts w:ascii="Times New Roman" w:hAnsi="Times New Roman" w:cs="Times New Roman"/>
                <w:sz w:val="20"/>
                <w:szCs w:val="20"/>
              </w:rPr>
              <w:t>-</w:t>
            </w:r>
          </w:p>
        </w:tc>
        <w:tc>
          <w:tcPr>
            <w:tcW w:w="2693" w:type="dxa"/>
          </w:tcPr>
          <w:p w:rsidR="00607E90" w:rsidRDefault="00607E90" w:rsidP="00A20703">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607E90" w:rsidRDefault="00607E90" w:rsidP="00A20703">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607E90" w:rsidRDefault="00607E90" w:rsidP="00A20703">
            <w:pPr>
              <w:rPr>
                <w:rFonts w:ascii="Times New Roman" w:hAnsi="Times New Roman" w:cs="Times New Roman"/>
                <w:sz w:val="20"/>
                <w:szCs w:val="20"/>
              </w:rPr>
            </w:pPr>
            <w:r>
              <w:rPr>
                <w:rFonts w:ascii="Times New Roman" w:hAnsi="Times New Roman" w:cs="Times New Roman"/>
                <w:sz w:val="20"/>
                <w:szCs w:val="20"/>
              </w:rPr>
              <w:t>-</w:t>
            </w:r>
          </w:p>
        </w:tc>
      </w:tr>
    </w:tbl>
    <w:p w:rsidR="00D31907" w:rsidRDefault="00D31907" w:rsidP="00083A57">
      <w:pPr>
        <w:spacing w:after="0" w:line="240" w:lineRule="auto"/>
        <w:jc w:val="both"/>
        <w:rPr>
          <w:rFonts w:ascii="Times New Roman" w:hAnsi="Times New Roman" w:cs="Times New Roman"/>
          <w:b/>
          <w:sz w:val="28"/>
          <w:szCs w:val="28"/>
        </w:rPr>
      </w:pPr>
    </w:p>
    <w:p w:rsidR="00FB67BA" w:rsidRDefault="00FB67BA" w:rsidP="00083A57">
      <w:pPr>
        <w:spacing w:after="0" w:line="240" w:lineRule="auto"/>
        <w:jc w:val="both"/>
        <w:rPr>
          <w:rFonts w:ascii="Times New Roman" w:hAnsi="Times New Roman" w:cs="Times New Roman"/>
          <w:b/>
          <w:sz w:val="28"/>
          <w:szCs w:val="28"/>
        </w:rPr>
      </w:pPr>
    </w:p>
    <w:p w:rsidR="00FB67BA" w:rsidRDefault="00FB67BA" w:rsidP="00083A57">
      <w:pPr>
        <w:spacing w:after="0" w:line="240" w:lineRule="auto"/>
        <w:jc w:val="both"/>
        <w:rPr>
          <w:rFonts w:ascii="Times New Roman" w:hAnsi="Times New Roman" w:cs="Times New Roman"/>
          <w:b/>
          <w:sz w:val="28"/>
          <w:szCs w:val="28"/>
        </w:rPr>
      </w:pPr>
    </w:p>
    <w:p w:rsidR="00C05112" w:rsidRDefault="00C05112" w:rsidP="00083A57">
      <w:pPr>
        <w:spacing w:after="0" w:line="240" w:lineRule="auto"/>
        <w:jc w:val="both"/>
        <w:rPr>
          <w:rFonts w:ascii="Times New Roman" w:hAnsi="Times New Roman" w:cs="Times New Roman"/>
          <w:b/>
          <w:sz w:val="28"/>
          <w:szCs w:val="28"/>
        </w:rPr>
      </w:pPr>
    </w:p>
    <w:p w:rsidR="00C05112" w:rsidRDefault="00C05112" w:rsidP="00083A57">
      <w:pPr>
        <w:spacing w:after="0" w:line="240" w:lineRule="auto"/>
        <w:jc w:val="both"/>
        <w:rPr>
          <w:rFonts w:ascii="Times New Roman" w:hAnsi="Times New Roman" w:cs="Times New Roman"/>
          <w:b/>
          <w:sz w:val="28"/>
          <w:szCs w:val="28"/>
        </w:rPr>
      </w:pPr>
    </w:p>
    <w:p w:rsidR="00C05112" w:rsidRDefault="00C05112" w:rsidP="00083A57">
      <w:pPr>
        <w:spacing w:after="0" w:line="240" w:lineRule="auto"/>
        <w:jc w:val="both"/>
        <w:rPr>
          <w:rFonts w:ascii="Times New Roman" w:hAnsi="Times New Roman" w:cs="Times New Roman"/>
          <w:b/>
          <w:sz w:val="28"/>
          <w:szCs w:val="28"/>
        </w:rPr>
      </w:pPr>
    </w:p>
    <w:p w:rsidR="00C05112" w:rsidRDefault="00C05112" w:rsidP="00083A57">
      <w:pPr>
        <w:spacing w:after="0" w:line="240" w:lineRule="auto"/>
        <w:jc w:val="both"/>
        <w:rPr>
          <w:rFonts w:ascii="Times New Roman" w:hAnsi="Times New Roman" w:cs="Times New Roman"/>
          <w:b/>
          <w:sz w:val="28"/>
          <w:szCs w:val="28"/>
        </w:rPr>
      </w:pPr>
    </w:p>
    <w:p w:rsidR="00C05112" w:rsidRDefault="00C05112" w:rsidP="00083A57">
      <w:pPr>
        <w:spacing w:after="0" w:line="240" w:lineRule="auto"/>
        <w:jc w:val="both"/>
        <w:rPr>
          <w:rFonts w:ascii="Times New Roman" w:hAnsi="Times New Roman" w:cs="Times New Roman"/>
          <w:b/>
          <w:sz w:val="28"/>
          <w:szCs w:val="28"/>
        </w:rPr>
      </w:pPr>
    </w:p>
    <w:p w:rsidR="00C05112" w:rsidRDefault="00C05112" w:rsidP="00083A57">
      <w:pPr>
        <w:spacing w:after="0" w:line="240" w:lineRule="auto"/>
        <w:jc w:val="both"/>
        <w:rPr>
          <w:rFonts w:ascii="Times New Roman" w:hAnsi="Times New Roman" w:cs="Times New Roman"/>
          <w:b/>
          <w:sz w:val="28"/>
          <w:szCs w:val="28"/>
        </w:rPr>
      </w:pPr>
    </w:p>
    <w:p w:rsidR="00C05112" w:rsidRDefault="00C05112" w:rsidP="00083A57">
      <w:pPr>
        <w:spacing w:after="0" w:line="240" w:lineRule="auto"/>
        <w:jc w:val="both"/>
        <w:rPr>
          <w:rFonts w:ascii="Times New Roman" w:hAnsi="Times New Roman" w:cs="Times New Roman"/>
          <w:b/>
          <w:sz w:val="28"/>
          <w:szCs w:val="28"/>
        </w:rPr>
      </w:pPr>
    </w:p>
    <w:p w:rsidR="00C05112" w:rsidRDefault="00C05112" w:rsidP="00083A57">
      <w:pPr>
        <w:spacing w:after="0" w:line="240" w:lineRule="auto"/>
        <w:jc w:val="both"/>
        <w:rPr>
          <w:rFonts w:ascii="Times New Roman" w:hAnsi="Times New Roman" w:cs="Times New Roman"/>
          <w:b/>
          <w:sz w:val="28"/>
          <w:szCs w:val="28"/>
        </w:rPr>
      </w:pPr>
    </w:p>
    <w:p w:rsidR="00C05112" w:rsidRDefault="00C05112" w:rsidP="00083A57">
      <w:pPr>
        <w:spacing w:after="0" w:line="240" w:lineRule="auto"/>
        <w:jc w:val="both"/>
        <w:rPr>
          <w:rFonts w:ascii="Times New Roman" w:hAnsi="Times New Roman" w:cs="Times New Roman"/>
          <w:b/>
          <w:sz w:val="28"/>
          <w:szCs w:val="28"/>
        </w:rPr>
      </w:pPr>
    </w:p>
    <w:p w:rsidR="00C05112" w:rsidRDefault="00C05112" w:rsidP="00083A57">
      <w:pPr>
        <w:spacing w:after="0" w:line="240" w:lineRule="auto"/>
        <w:jc w:val="both"/>
        <w:rPr>
          <w:rFonts w:ascii="Times New Roman" w:hAnsi="Times New Roman" w:cs="Times New Roman"/>
          <w:b/>
          <w:sz w:val="28"/>
          <w:szCs w:val="28"/>
        </w:rPr>
      </w:pPr>
    </w:p>
    <w:p w:rsidR="00D31907" w:rsidRDefault="00D31907" w:rsidP="00083A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Раздел 5. «Документы и сведения, получаемые посредством межведомственного информационного взаимодействия»</w:t>
      </w:r>
    </w:p>
    <w:tbl>
      <w:tblPr>
        <w:tblStyle w:val="a3"/>
        <w:tblW w:w="15538" w:type="dxa"/>
        <w:tblLayout w:type="fixed"/>
        <w:tblLook w:val="04A0"/>
      </w:tblPr>
      <w:tblGrid>
        <w:gridCol w:w="1668"/>
        <w:gridCol w:w="2268"/>
        <w:gridCol w:w="2126"/>
        <w:gridCol w:w="2268"/>
        <w:gridCol w:w="1484"/>
        <w:gridCol w:w="1209"/>
        <w:gridCol w:w="1418"/>
        <w:gridCol w:w="1559"/>
        <w:gridCol w:w="1538"/>
      </w:tblGrid>
      <w:tr w:rsidR="00D31907" w:rsidRPr="000B40A5" w:rsidTr="00BB333F">
        <w:tc>
          <w:tcPr>
            <w:tcW w:w="166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Реквизиты актуальной технологической карты межведомственного взаимодействия</w:t>
            </w:r>
          </w:p>
        </w:tc>
        <w:tc>
          <w:tcPr>
            <w:tcW w:w="226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запрашиваемого документа (сведения)</w:t>
            </w:r>
          </w:p>
        </w:tc>
        <w:tc>
          <w:tcPr>
            <w:tcW w:w="2126" w:type="dxa"/>
          </w:tcPr>
          <w:p w:rsidR="00D31907" w:rsidRPr="000B40A5" w:rsidRDefault="00D31907" w:rsidP="00994F5A">
            <w:pPr>
              <w:jc w:val="center"/>
              <w:rPr>
                <w:rFonts w:ascii="Times New Roman" w:hAnsi="Times New Roman" w:cs="Times New Roman"/>
                <w:b/>
                <w:sz w:val="18"/>
                <w:szCs w:val="18"/>
              </w:rPr>
            </w:pPr>
            <w:r w:rsidRPr="000B40A5">
              <w:rPr>
                <w:rFonts w:ascii="Times New Roman" w:hAnsi="Times New Roman" w:cs="Times New Roman"/>
                <w:b/>
                <w:sz w:val="18"/>
                <w:szCs w:val="18"/>
              </w:rPr>
              <w:t>Перечень и состав сведений, запрашиваемых в рамках межведомственного информационного взаимодействия</w:t>
            </w:r>
            <w:r w:rsidR="007529A1">
              <w:rPr>
                <w:rFonts w:ascii="Times New Roman" w:hAnsi="Times New Roman" w:cs="Times New Roman"/>
                <w:b/>
                <w:sz w:val="18"/>
                <w:szCs w:val="18"/>
              </w:rPr>
              <w:t xml:space="preserve"> </w:t>
            </w:r>
          </w:p>
        </w:tc>
        <w:tc>
          <w:tcPr>
            <w:tcW w:w="2268" w:type="dxa"/>
          </w:tcPr>
          <w:p w:rsidR="00D31907" w:rsidRPr="000B40A5" w:rsidRDefault="00D31907" w:rsidP="00FB67BA">
            <w:pPr>
              <w:jc w:val="center"/>
              <w:rPr>
                <w:rFonts w:ascii="Times New Roman" w:hAnsi="Times New Roman" w:cs="Times New Roman"/>
                <w:b/>
                <w:sz w:val="18"/>
                <w:szCs w:val="18"/>
              </w:rPr>
            </w:pPr>
            <w:r w:rsidRPr="000B40A5">
              <w:rPr>
                <w:rFonts w:ascii="Times New Roman" w:hAnsi="Times New Roman" w:cs="Times New Roman"/>
                <w:b/>
                <w:sz w:val="18"/>
                <w:szCs w:val="18"/>
              </w:rPr>
              <w:t>Н</w:t>
            </w:r>
            <w:r w:rsidR="00FB67BA">
              <w:rPr>
                <w:rFonts w:ascii="Times New Roman" w:hAnsi="Times New Roman" w:cs="Times New Roman"/>
                <w:b/>
                <w:sz w:val="18"/>
                <w:szCs w:val="18"/>
              </w:rPr>
              <w:t>аименование органа</w:t>
            </w:r>
            <w:r w:rsidRPr="000B40A5">
              <w:rPr>
                <w:rFonts w:ascii="Times New Roman" w:hAnsi="Times New Roman" w:cs="Times New Roman"/>
                <w:b/>
                <w:sz w:val="18"/>
                <w:szCs w:val="18"/>
              </w:rPr>
              <w:t>, направляю</w:t>
            </w:r>
            <w:r w:rsidR="00FB67BA">
              <w:rPr>
                <w:rFonts w:ascii="Times New Roman" w:hAnsi="Times New Roman" w:cs="Times New Roman"/>
                <w:b/>
                <w:sz w:val="18"/>
                <w:szCs w:val="18"/>
              </w:rPr>
              <w:t>щего</w:t>
            </w:r>
            <w:r w:rsidR="008202EC" w:rsidRPr="000B40A5">
              <w:rPr>
                <w:rFonts w:ascii="Times New Roman" w:hAnsi="Times New Roman" w:cs="Times New Roman"/>
                <w:b/>
                <w:sz w:val="18"/>
                <w:szCs w:val="18"/>
              </w:rPr>
              <w:t xml:space="preserve"> </w:t>
            </w:r>
            <w:r w:rsidRPr="000B40A5">
              <w:rPr>
                <w:rFonts w:ascii="Times New Roman" w:hAnsi="Times New Roman" w:cs="Times New Roman"/>
                <w:b/>
                <w:sz w:val="18"/>
                <w:szCs w:val="18"/>
              </w:rPr>
              <w:t>межведомственный запрос</w:t>
            </w:r>
          </w:p>
        </w:tc>
        <w:tc>
          <w:tcPr>
            <w:tcW w:w="1484"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w:t>
            </w:r>
            <w:r w:rsidR="00FB67BA">
              <w:rPr>
                <w:rFonts w:ascii="Times New Roman" w:hAnsi="Times New Roman" w:cs="Times New Roman"/>
                <w:b/>
                <w:sz w:val="18"/>
                <w:szCs w:val="18"/>
              </w:rPr>
              <w:t>аименование органа, в адрес которого</w:t>
            </w:r>
            <w:r w:rsidRPr="000B40A5">
              <w:rPr>
                <w:rFonts w:ascii="Times New Roman" w:hAnsi="Times New Roman" w:cs="Times New Roman"/>
                <w:b/>
                <w:sz w:val="18"/>
                <w:szCs w:val="18"/>
              </w:rPr>
              <w:t xml:space="preserve"> направляется межведомственный запрос</w:t>
            </w:r>
          </w:p>
        </w:tc>
        <w:tc>
          <w:tcPr>
            <w:tcW w:w="1209"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lang w:val="en-US"/>
              </w:rPr>
              <w:t>SID</w:t>
            </w:r>
            <w:r w:rsidRPr="000B40A5">
              <w:rPr>
                <w:rFonts w:ascii="Times New Roman" w:hAnsi="Times New Roman" w:cs="Times New Roman"/>
                <w:b/>
                <w:sz w:val="18"/>
                <w:szCs w:val="18"/>
              </w:rPr>
              <w:t xml:space="preserve"> электронного сервиса</w:t>
            </w:r>
          </w:p>
        </w:tc>
        <w:tc>
          <w:tcPr>
            <w:tcW w:w="141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Срок осуществления межведомственного информационного взаимодействия</w:t>
            </w:r>
          </w:p>
        </w:tc>
        <w:tc>
          <w:tcPr>
            <w:tcW w:w="1559"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Форма (шаблон) межведомственного запроса</w:t>
            </w:r>
          </w:p>
        </w:tc>
        <w:tc>
          <w:tcPr>
            <w:tcW w:w="153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Образец заполнения формы межведомственного запроса</w:t>
            </w:r>
          </w:p>
        </w:tc>
      </w:tr>
      <w:tr w:rsidR="00D31907" w:rsidRPr="000B40A5" w:rsidTr="00BB333F">
        <w:tc>
          <w:tcPr>
            <w:tcW w:w="166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226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2126"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226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484"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1209"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141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1559"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c>
          <w:tcPr>
            <w:tcW w:w="153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9</w:t>
            </w:r>
          </w:p>
        </w:tc>
      </w:tr>
      <w:tr w:rsidR="00D31907" w:rsidRPr="000B40A5" w:rsidTr="00843A61">
        <w:tc>
          <w:tcPr>
            <w:tcW w:w="15538" w:type="dxa"/>
            <w:gridSpan w:val="9"/>
          </w:tcPr>
          <w:p w:rsidR="00D31907" w:rsidRPr="00FB67BA" w:rsidRDefault="00DF06C7" w:rsidP="00FB67BA">
            <w:pPr>
              <w:rPr>
                <w:rFonts w:ascii="Times New Roman" w:hAnsi="Times New Roman" w:cs="Times New Roman"/>
                <w:b/>
                <w:sz w:val="20"/>
                <w:szCs w:val="20"/>
              </w:rPr>
            </w:pPr>
            <w:r>
              <w:rPr>
                <w:rFonts w:ascii="Times New Roman" w:hAnsi="Times New Roman" w:cs="Times New Roman"/>
                <w:b/>
                <w:sz w:val="20"/>
                <w:szCs w:val="20"/>
              </w:rPr>
              <w:t>Наименование «</w:t>
            </w:r>
            <w:r w:rsidR="002A58A1" w:rsidRPr="002A58A1">
              <w:rPr>
                <w:rFonts w:ascii="Times New Roman" w:hAnsi="Times New Roman" w:cs="Times New Roman"/>
                <w:b/>
                <w:sz w:val="20"/>
                <w:szCs w:val="20"/>
              </w:rPr>
              <w:t xml:space="preserve">услуги» 1: </w:t>
            </w:r>
            <w:r w:rsidR="00F023D0" w:rsidRPr="00F023D0">
              <w:rPr>
                <w:rFonts w:ascii="Times New Roman" w:hAnsi="Times New Roman" w:cs="Times New Roman"/>
                <w:b/>
                <w:sz w:val="20"/>
                <w:szCs w:val="20"/>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2F011A" w:rsidRPr="000B40A5" w:rsidTr="00BB333F">
        <w:tc>
          <w:tcPr>
            <w:tcW w:w="1668" w:type="dxa"/>
          </w:tcPr>
          <w:p w:rsidR="002F011A" w:rsidRPr="000B40A5" w:rsidRDefault="002F011A"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2F011A" w:rsidRPr="000B40A5" w:rsidRDefault="00CA5E61" w:rsidP="00C05112">
            <w:pPr>
              <w:rPr>
                <w:rFonts w:ascii="Times New Roman" w:hAnsi="Times New Roman" w:cs="Times New Roman"/>
                <w:sz w:val="20"/>
                <w:szCs w:val="20"/>
              </w:rPr>
            </w:pPr>
            <w:r w:rsidRPr="00CA5E61">
              <w:rPr>
                <w:rFonts w:ascii="Times New Roman" w:hAnsi="Times New Roman" w:cs="Times New Roman"/>
                <w:sz w:val="20"/>
                <w:szCs w:val="20"/>
              </w:rPr>
              <w:t>выписка из Единого государственного реестра юридических лиц</w:t>
            </w:r>
          </w:p>
        </w:tc>
        <w:tc>
          <w:tcPr>
            <w:tcW w:w="2126" w:type="dxa"/>
          </w:tcPr>
          <w:p w:rsidR="00EE38E4" w:rsidRPr="000B40A5" w:rsidRDefault="00CA5E61" w:rsidP="00CA5E61">
            <w:pPr>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2F011A" w:rsidRPr="00B63817" w:rsidRDefault="0043580E" w:rsidP="008B3469">
            <w:pPr>
              <w:rPr>
                <w:rFonts w:ascii="Times New Roman" w:hAnsi="Times New Roman" w:cs="Times New Roman"/>
                <w:color w:val="FF0000"/>
                <w:sz w:val="20"/>
                <w:szCs w:val="20"/>
              </w:rPr>
            </w:pPr>
            <w:r>
              <w:rPr>
                <w:rFonts w:ascii="Times New Roman" w:hAnsi="Times New Roman" w:cs="Times New Roman"/>
                <w:sz w:val="20"/>
                <w:szCs w:val="20"/>
              </w:rPr>
              <w:t xml:space="preserve">Администрация </w:t>
            </w:r>
            <w:r w:rsidR="008B3469" w:rsidRPr="008B3469">
              <w:rPr>
                <w:rFonts w:ascii="Times New Roman" w:hAnsi="Times New Roman" w:cs="Times New Roman"/>
                <w:sz w:val="20"/>
                <w:szCs w:val="20"/>
              </w:rPr>
              <w:t>Новогремяченского сельского поселения Хохольского</w:t>
            </w:r>
            <w:r w:rsidR="008B3469">
              <w:rPr>
                <w:rFonts w:ascii="Times New Roman" w:hAnsi="Times New Roman" w:cs="Times New Roman"/>
              </w:rPr>
              <w:t xml:space="preserve">  </w:t>
            </w:r>
            <w:r>
              <w:rPr>
                <w:rFonts w:ascii="Times New Roman" w:hAnsi="Times New Roman" w:cs="Times New Roman"/>
                <w:sz w:val="20"/>
                <w:szCs w:val="20"/>
              </w:rPr>
              <w:t>муниципального района Воронежской области</w:t>
            </w:r>
          </w:p>
        </w:tc>
        <w:tc>
          <w:tcPr>
            <w:tcW w:w="1484" w:type="dxa"/>
          </w:tcPr>
          <w:p w:rsidR="002F011A" w:rsidRPr="000B40A5" w:rsidRDefault="00CA5E61" w:rsidP="007529A1">
            <w:pPr>
              <w:rPr>
                <w:rFonts w:ascii="Times New Roman" w:hAnsi="Times New Roman" w:cs="Times New Roman"/>
                <w:sz w:val="20"/>
                <w:szCs w:val="20"/>
              </w:rPr>
            </w:pPr>
            <w:r>
              <w:rPr>
                <w:rFonts w:ascii="Times New Roman" w:hAnsi="Times New Roman" w:cs="Times New Roman"/>
                <w:sz w:val="20"/>
                <w:szCs w:val="20"/>
              </w:rPr>
              <w:t>Управление</w:t>
            </w:r>
            <w:r w:rsidRPr="00CA5E61">
              <w:rPr>
                <w:rFonts w:ascii="Times New Roman" w:hAnsi="Times New Roman" w:cs="Times New Roman"/>
                <w:sz w:val="20"/>
                <w:szCs w:val="20"/>
              </w:rPr>
              <w:t xml:space="preserve"> Федеральной службы государственной регистрации, кадастра и картографии по Воронежской области</w:t>
            </w:r>
          </w:p>
        </w:tc>
        <w:tc>
          <w:tcPr>
            <w:tcW w:w="1209" w:type="dxa"/>
          </w:tcPr>
          <w:p w:rsidR="002F011A" w:rsidRPr="000B40A5" w:rsidRDefault="00D861B0" w:rsidP="00C05112">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2F011A" w:rsidRPr="000B40A5" w:rsidRDefault="008F330E" w:rsidP="00D861B0">
            <w:pPr>
              <w:rPr>
                <w:rFonts w:ascii="Times New Roman" w:hAnsi="Times New Roman" w:cs="Times New Roman"/>
                <w:sz w:val="20"/>
                <w:szCs w:val="20"/>
              </w:rPr>
            </w:pPr>
            <w:r>
              <w:rPr>
                <w:rFonts w:ascii="Times New Roman" w:hAnsi="Times New Roman" w:cs="Times New Roman"/>
                <w:sz w:val="20"/>
                <w:szCs w:val="20"/>
              </w:rPr>
              <w:t>10 календарных дней</w:t>
            </w:r>
          </w:p>
        </w:tc>
        <w:tc>
          <w:tcPr>
            <w:tcW w:w="1559" w:type="dxa"/>
          </w:tcPr>
          <w:p w:rsidR="002F011A" w:rsidRPr="000B40A5" w:rsidRDefault="0043580E"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538" w:type="dxa"/>
          </w:tcPr>
          <w:p w:rsidR="002F011A" w:rsidRPr="000B40A5" w:rsidRDefault="0043580E" w:rsidP="00E3767E">
            <w:pPr>
              <w:jc w:val="both"/>
              <w:rPr>
                <w:rFonts w:ascii="Times New Roman" w:hAnsi="Times New Roman" w:cs="Times New Roman"/>
                <w:sz w:val="20"/>
                <w:szCs w:val="20"/>
              </w:rPr>
            </w:pPr>
            <w:r>
              <w:rPr>
                <w:rFonts w:ascii="Times New Roman" w:hAnsi="Times New Roman" w:cs="Times New Roman"/>
                <w:sz w:val="20"/>
                <w:szCs w:val="20"/>
              </w:rPr>
              <w:t>-</w:t>
            </w:r>
          </w:p>
        </w:tc>
      </w:tr>
      <w:tr w:rsidR="00143CDF" w:rsidRPr="000B40A5" w:rsidTr="00BB333F">
        <w:tc>
          <w:tcPr>
            <w:tcW w:w="1668" w:type="dxa"/>
          </w:tcPr>
          <w:p w:rsidR="00143CDF" w:rsidRPr="000B40A5" w:rsidRDefault="007669F2"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143CDF" w:rsidRPr="000B40A5" w:rsidRDefault="007669F2" w:rsidP="00BE3662">
            <w:pPr>
              <w:rPr>
                <w:rFonts w:ascii="Times New Roman" w:hAnsi="Times New Roman" w:cs="Times New Roman"/>
                <w:sz w:val="20"/>
                <w:szCs w:val="20"/>
              </w:rPr>
            </w:pPr>
            <w:r w:rsidRPr="007669F2">
              <w:rPr>
                <w:rFonts w:ascii="Times New Roman" w:hAnsi="Times New Roman" w:cs="Times New Roman"/>
                <w:sz w:val="20"/>
                <w:szCs w:val="20"/>
              </w:rPr>
              <w:t xml:space="preserve">выписка из Единого государственного реестра </w:t>
            </w:r>
            <w:r w:rsidRPr="007669F2">
              <w:rPr>
                <w:rFonts w:ascii="Times New Roman" w:hAnsi="Times New Roman" w:cs="Times New Roman"/>
                <w:sz w:val="20"/>
                <w:szCs w:val="20"/>
              </w:rPr>
              <w:lastRenderedPageBreak/>
              <w:t>индивидуальных предпринимателей</w:t>
            </w:r>
          </w:p>
        </w:tc>
        <w:tc>
          <w:tcPr>
            <w:tcW w:w="2126" w:type="dxa"/>
          </w:tcPr>
          <w:p w:rsidR="00143CDF" w:rsidRPr="000B40A5" w:rsidRDefault="00914CA4" w:rsidP="00914CA4">
            <w:pPr>
              <w:rPr>
                <w:rFonts w:ascii="Times New Roman" w:hAnsi="Times New Roman" w:cs="Times New Roman"/>
                <w:sz w:val="20"/>
                <w:szCs w:val="20"/>
              </w:rPr>
            </w:pPr>
            <w:r w:rsidRPr="00914CA4">
              <w:rPr>
                <w:rFonts w:ascii="Times New Roman" w:hAnsi="Times New Roman" w:cs="Times New Roman"/>
                <w:sz w:val="20"/>
                <w:szCs w:val="20"/>
              </w:rPr>
              <w:lastRenderedPageBreak/>
              <w:t>.</w:t>
            </w:r>
          </w:p>
        </w:tc>
        <w:tc>
          <w:tcPr>
            <w:tcW w:w="2268" w:type="dxa"/>
          </w:tcPr>
          <w:p w:rsidR="00143CDF" w:rsidRPr="000B40A5" w:rsidRDefault="0043580E" w:rsidP="008B3469">
            <w:pPr>
              <w:rPr>
                <w:rFonts w:ascii="Times New Roman" w:hAnsi="Times New Roman" w:cs="Times New Roman"/>
                <w:sz w:val="20"/>
                <w:szCs w:val="20"/>
              </w:rPr>
            </w:pPr>
            <w:r w:rsidRPr="0043580E">
              <w:rPr>
                <w:rFonts w:ascii="Times New Roman" w:hAnsi="Times New Roman" w:cs="Times New Roman"/>
                <w:sz w:val="20"/>
                <w:szCs w:val="20"/>
              </w:rPr>
              <w:t xml:space="preserve">Администрация </w:t>
            </w:r>
            <w:r w:rsidR="008B3469" w:rsidRPr="008B3469">
              <w:rPr>
                <w:rFonts w:ascii="Times New Roman" w:hAnsi="Times New Roman" w:cs="Times New Roman"/>
                <w:sz w:val="20"/>
                <w:szCs w:val="20"/>
              </w:rPr>
              <w:t xml:space="preserve">Новогремяченского сельского поселения </w:t>
            </w:r>
            <w:r w:rsidR="008B3469" w:rsidRPr="008B3469">
              <w:rPr>
                <w:rFonts w:ascii="Times New Roman" w:hAnsi="Times New Roman" w:cs="Times New Roman"/>
                <w:sz w:val="20"/>
                <w:szCs w:val="20"/>
              </w:rPr>
              <w:lastRenderedPageBreak/>
              <w:t>Хохольского</w:t>
            </w:r>
            <w:r w:rsidR="008B3469">
              <w:rPr>
                <w:rFonts w:ascii="Times New Roman" w:hAnsi="Times New Roman" w:cs="Times New Roman"/>
              </w:rPr>
              <w:t xml:space="preserve">  </w:t>
            </w:r>
            <w:r w:rsidRPr="0043580E">
              <w:rPr>
                <w:rFonts w:ascii="Times New Roman" w:hAnsi="Times New Roman" w:cs="Times New Roman"/>
                <w:sz w:val="20"/>
                <w:szCs w:val="20"/>
              </w:rPr>
              <w:t>муниципального района Воронежской области</w:t>
            </w:r>
          </w:p>
        </w:tc>
        <w:tc>
          <w:tcPr>
            <w:tcW w:w="1484" w:type="dxa"/>
          </w:tcPr>
          <w:p w:rsidR="00143CDF" w:rsidRPr="000B40A5" w:rsidRDefault="00B245B2" w:rsidP="00D90071">
            <w:pPr>
              <w:rPr>
                <w:rFonts w:ascii="Times New Roman" w:hAnsi="Times New Roman" w:cs="Times New Roman"/>
                <w:sz w:val="20"/>
                <w:szCs w:val="20"/>
              </w:rPr>
            </w:pPr>
            <w:r w:rsidRPr="00B245B2">
              <w:rPr>
                <w:rFonts w:ascii="Times New Roman" w:hAnsi="Times New Roman" w:cs="Times New Roman"/>
                <w:sz w:val="20"/>
                <w:szCs w:val="20"/>
              </w:rPr>
              <w:lastRenderedPageBreak/>
              <w:t xml:space="preserve">Управление Федеральной службы </w:t>
            </w:r>
            <w:r w:rsidRPr="00B245B2">
              <w:rPr>
                <w:rFonts w:ascii="Times New Roman" w:hAnsi="Times New Roman" w:cs="Times New Roman"/>
                <w:sz w:val="20"/>
                <w:szCs w:val="20"/>
              </w:rPr>
              <w:lastRenderedPageBreak/>
              <w:t>государственной регистрации, кадастра и картографии по Воронежской области.</w:t>
            </w:r>
          </w:p>
        </w:tc>
        <w:tc>
          <w:tcPr>
            <w:tcW w:w="1209" w:type="dxa"/>
          </w:tcPr>
          <w:p w:rsidR="00143CDF" w:rsidRPr="000B40A5" w:rsidRDefault="00D861B0" w:rsidP="00D90071">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1418" w:type="dxa"/>
          </w:tcPr>
          <w:p w:rsidR="00143CDF" w:rsidRPr="000B40A5" w:rsidRDefault="00125133" w:rsidP="00746611">
            <w:pPr>
              <w:rPr>
                <w:rFonts w:ascii="Times New Roman" w:hAnsi="Times New Roman" w:cs="Times New Roman"/>
                <w:sz w:val="20"/>
                <w:szCs w:val="20"/>
              </w:rPr>
            </w:pPr>
            <w:r w:rsidRPr="00125133">
              <w:rPr>
                <w:rFonts w:ascii="Times New Roman" w:hAnsi="Times New Roman" w:cs="Times New Roman"/>
                <w:sz w:val="20"/>
                <w:szCs w:val="20"/>
              </w:rPr>
              <w:t xml:space="preserve">10 календарных дней </w:t>
            </w:r>
          </w:p>
        </w:tc>
        <w:tc>
          <w:tcPr>
            <w:tcW w:w="1559" w:type="dxa"/>
          </w:tcPr>
          <w:p w:rsidR="00143CDF" w:rsidRPr="000B40A5" w:rsidRDefault="0043580E"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538" w:type="dxa"/>
          </w:tcPr>
          <w:p w:rsidR="00143CDF" w:rsidRPr="000B40A5" w:rsidRDefault="0043580E" w:rsidP="00E3767E">
            <w:pPr>
              <w:jc w:val="both"/>
              <w:rPr>
                <w:rFonts w:ascii="Times New Roman" w:hAnsi="Times New Roman" w:cs="Times New Roman"/>
                <w:sz w:val="20"/>
                <w:szCs w:val="20"/>
              </w:rPr>
            </w:pPr>
            <w:r>
              <w:rPr>
                <w:rFonts w:ascii="Times New Roman" w:hAnsi="Times New Roman" w:cs="Times New Roman"/>
                <w:sz w:val="20"/>
                <w:szCs w:val="20"/>
              </w:rPr>
              <w:t>-</w:t>
            </w:r>
          </w:p>
        </w:tc>
      </w:tr>
      <w:tr w:rsidR="002F011A" w:rsidRPr="000B40A5" w:rsidTr="00BB333F">
        <w:tc>
          <w:tcPr>
            <w:tcW w:w="1668" w:type="dxa"/>
          </w:tcPr>
          <w:p w:rsidR="002F011A" w:rsidRPr="000B40A5" w:rsidRDefault="00746611" w:rsidP="00E3767E">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2F011A" w:rsidRPr="000B40A5" w:rsidRDefault="00746611" w:rsidP="00143CDF">
            <w:pPr>
              <w:rPr>
                <w:rFonts w:ascii="Times New Roman" w:hAnsi="Times New Roman" w:cs="Times New Roman"/>
                <w:sz w:val="20"/>
                <w:szCs w:val="20"/>
              </w:rPr>
            </w:pPr>
            <w:r w:rsidRPr="00746611">
              <w:rPr>
                <w:rFonts w:ascii="Times New Roman" w:hAnsi="Times New Roman" w:cs="Times New Roman"/>
                <w:sz w:val="20"/>
                <w:szCs w:val="20"/>
              </w:rPr>
              <w:t>кадастровый паспорт испрашиваемого земельного участка либо кадастровая выписка об испрашиваемом земельном участке</w:t>
            </w:r>
          </w:p>
        </w:tc>
        <w:tc>
          <w:tcPr>
            <w:tcW w:w="2126" w:type="dxa"/>
          </w:tcPr>
          <w:p w:rsidR="00840E1F" w:rsidRPr="00840E1F" w:rsidRDefault="00840E1F" w:rsidP="00840E1F">
            <w:pPr>
              <w:rPr>
                <w:rFonts w:ascii="Times New Roman" w:hAnsi="Times New Roman" w:cs="Times New Roman"/>
                <w:sz w:val="20"/>
                <w:szCs w:val="20"/>
              </w:rPr>
            </w:pPr>
            <w:r w:rsidRPr="00840E1F">
              <w:rPr>
                <w:rFonts w:ascii="Times New Roman" w:hAnsi="Times New Roman" w:cs="Times New Roman"/>
                <w:sz w:val="20"/>
                <w:szCs w:val="20"/>
              </w:rPr>
              <w:t>- кадастровый номер объекта недвижимости;</w:t>
            </w:r>
          </w:p>
          <w:p w:rsidR="00840E1F" w:rsidRPr="00840E1F" w:rsidRDefault="00840E1F" w:rsidP="00840E1F">
            <w:pPr>
              <w:rPr>
                <w:rFonts w:ascii="Times New Roman" w:hAnsi="Times New Roman" w:cs="Times New Roman"/>
                <w:sz w:val="20"/>
                <w:szCs w:val="20"/>
              </w:rPr>
            </w:pPr>
            <w:r w:rsidRPr="00840E1F">
              <w:rPr>
                <w:rFonts w:ascii="Times New Roman" w:hAnsi="Times New Roman" w:cs="Times New Roman"/>
                <w:sz w:val="20"/>
                <w:szCs w:val="20"/>
              </w:rPr>
              <w:t>- ОКАТО;</w:t>
            </w:r>
          </w:p>
          <w:p w:rsidR="00840E1F" w:rsidRPr="00840E1F" w:rsidRDefault="00840E1F" w:rsidP="00840E1F">
            <w:pPr>
              <w:rPr>
                <w:rFonts w:ascii="Times New Roman" w:hAnsi="Times New Roman" w:cs="Times New Roman"/>
                <w:sz w:val="20"/>
                <w:szCs w:val="20"/>
              </w:rPr>
            </w:pPr>
            <w:r w:rsidRPr="00840E1F">
              <w:rPr>
                <w:rFonts w:ascii="Times New Roman" w:hAnsi="Times New Roman" w:cs="Times New Roman"/>
                <w:sz w:val="20"/>
                <w:szCs w:val="20"/>
              </w:rPr>
              <w:t>- район, город, населенный пункт, улица, дом, корпус, строение, квартира;</w:t>
            </w:r>
          </w:p>
          <w:p w:rsidR="00840E1F" w:rsidRPr="00840E1F" w:rsidRDefault="00840E1F" w:rsidP="00840E1F">
            <w:pPr>
              <w:rPr>
                <w:rFonts w:ascii="Times New Roman" w:hAnsi="Times New Roman" w:cs="Times New Roman"/>
                <w:sz w:val="20"/>
                <w:szCs w:val="20"/>
              </w:rPr>
            </w:pPr>
            <w:r w:rsidRPr="00840E1F">
              <w:rPr>
                <w:rFonts w:ascii="Times New Roman" w:hAnsi="Times New Roman" w:cs="Times New Roman"/>
                <w:sz w:val="20"/>
                <w:szCs w:val="20"/>
              </w:rPr>
              <w:t>- наименование объекта;</w:t>
            </w:r>
          </w:p>
          <w:p w:rsidR="002F011A" w:rsidRPr="000B40A5" w:rsidRDefault="00840E1F" w:rsidP="00840E1F">
            <w:pPr>
              <w:rPr>
                <w:rFonts w:ascii="Times New Roman" w:hAnsi="Times New Roman" w:cs="Times New Roman"/>
                <w:sz w:val="20"/>
                <w:szCs w:val="20"/>
              </w:rPr>
            </w:pPr>
            <w:r w:rsidRPr="00840E1F">
              <w:rPr>
                <w:rFonts w:ascii="Times New Roman" w:hAnsi="Times New Roman" w:cs="Times New Roman"/>
                <w:sz w:val="20"/>
                <w:szCs w:val="20"/>
              </w:rPr>
              <w:t>- площадь объекта.</w:t>
            </w:r>
          </w:p>
        </w:tc>
        <w:tc>
          <w:tcPr>
            <w:tcW w:w="2268" w:type="dxa"/>
          </w:tcPr>
          <w:p w:rsidR="002F011A" w:rsidRPr="000B40A5" w:rsidRDefault="0043580E" w:rsidP="008B3469">
            <w:pPr>
              <w:jc w:val="both"/>
              <w:rPr>
                <w:rFonts w:ascii="Times New Roman" w:hAnsi="Times New Roman" w:cs="Times New Roman"/>
                <w:sz w:val="20"/>
                <w:szCs w:val="20"/>
              </w:rPr>
            </w:pPr>
            <w:r w:rsidRPr="0043580E">
              <w:rPr>
                <w:rFonts w:ascii="Times New Roman" w:hAnsi="Times New Roman" w:cs="Times New Roman"/>
                <w:sz w:val="20"/>
                <w:szCs w:val="20"/>
              </w:rPr>
              <w:t xml:space="preserve">Администрация </w:t>
            </w:r>
            <w:r w:rsidR="008B3469" w:rsidRPr="008B3469">
              <w:rPr>
                <w:rFonts w:ascii="Times New Roman" w:hAnsi="Times New Roman" w:cs="Times New Roman"/>
                <w:sz w:val="20"/>
                <w:szCs w:val="20"/>
              </w:rPr>
              <w:t>Новогремяченского сельского поселения Хохольского</w:t>
            </w:r>
            <w:r w:rsidR="008B3469">
              <w:rPr>
                <w:rFonts w:ascii="Times New Roman" w:hAnsi="Times New Roman" w:cs="Times New Roman"/>
              </w:rPr>
              <w:t xml:space="preserve">  </w:t>
            </w:r>
            <w:r w:rsidRPr="0043580E">
              <w:rPr>
                <w:rFonts w:ascii="Times New Roman" w:hAnsi="Times New Roman" w:cs="Times New Roman"/>
                <w:sz w:val="20"/>
                <w:szCs w:val="20"/>
              </w:rPr>
              <w:t>муниципального района Воронежской области</w:t>
            </w:r>
          </w:p>
        </w:tc>
        <w:tc>
          <w:tcPr>
            <w:tcW w:w="1484" w:type="dxa"/>
          </w:tcPr>
          <w:p w:rsidR="002F011A" w:rsidRPr="000B40A5" w:rsidRDefault="0062258D" w:rsidP="00E3767E">
            <w:pPr>
              <w:rPr>
                <w:rFonts w:ascii="Times New Roman" w:hAnsi="Times New Roman" w:cs="Times New Roman"/>
                <w:sz w:val="20"/>
                <w:szCs w:val="20"/>
              </w:rPr>
            </w:pPr>
            <w:r w:rsidRPr="0062258D">
              <w:rPr>
                <w:rFonts w:ascii="Times New Roman" w:hAnsi="Times New Roman" w:cs="Times New Roman"/>
                <w:sz w:val="20"/>
                <w:szCs w:val="20"/>
              </w:rPr>
              <w:t>Управлении Федеральной налоговой службы по Воронежской области</w:t>
            </w:r>
            <w:r w:rsidR="00840E1F" w:rsidRPr="00840E1F">
              <w:rPr>
                <w:rFonts w:ascii="Times New Roman" w:hAnsi="Times New Roman" w:cs="Times New Roman"/>
                <w:sz w:val="20"/>
                <w:szCs w:val="20"/>
              </w:rPr>
              <w:t>.</w:t>
            </w:r>
          </w:p>
        </w:tc>
        <w:tc>
          <w:tcPr>
            <w:tcW w:w="1209" w:type="dxa"/>
          </w:tcPr>
          <w:p w:rsidR="002F011A" w:rsidRPr="000B40A5" w:rsidRDefault="00D861B0"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2F011A" w:rsidRPr="000B40A5" w:rsidRDefault="00125133" w:rsidP="00D861B0">
            <w:pPr>
              <w:rPr>
                <w:rFonts w:ascii="Times New Roman" w:hAnsi="Times New Roman" w:cs="Times New Roman"/>
                <w:sz w:val="20"/>
                <w:szCs w:val="20"/>
              </w:rPr>
            </w:pPr>
            <w:r w:rsidRPr="00125133">
              <w:rPr>
                <w:rFonts w:ascii="Times New Roman" w:hAnsi="Times New Roman" w:cs="Times New Roman"/>
                <w:sz w:val="20"/>
                <w:szCs w:val="20"/>
              </w:rPr>
              <w:t>10 календарных дней</w:t>
            </w:r>
          </w:p>
        </w:tc>
        <w:tc>
          <w:tcPr>
            <w:tcW w:w="1559" w:type="dxa"/>
          </w:tcPr>
          <w:p w:rsidR="002F011A" w:rsidRPr="000B40A5" w:rsidRDefault="0043580E" w:rsidP="00BE3662">
            <w:pPr>
              <w:jc w:val="both"/>
              <w:rPr>
                <w:rFonts w:ascii="Times New Roman" w:hAnsi="Times New Roman" w:cs="Times New Roman"/>
                <w:sz w:val="20"/>
                <w:szCs w:val="20"/>
              </w:rPr>
            </w:pPr>
            <w:r>
              <w:rPr>
                <w:rFonts w:ascii="Times New Roman" w:hAnsi="Times New Roman" w:cs="Times New Roman"/>
                <w:sz w:val="20"/>
                <w:szCs w:val="20"/>
              </w:rPr>
              <w:t>-</w:t>
            </w:r>
          </w:p>
        </w:tc>
        <w:tc>
          <w:tcPr>
            <w:tcW w:w="1538" w:type="dxa"/>
          </w:tcPr>
          <w:p w:rsidR="002F011A" w:rsidRPr="000B40A5" w:rsidRDefault="0043580E" w:rsidP="00E3767E">
            <w:pPr>
              <w:jc w:val="both"/>
              <w:rPr>
                <w:rFonts w:ascii="Times New Roman" w:hAnsi="Times New Roman" w:cs="Times New Roman"/>
                <w:sz w:val="20"/>
                <w:szCs w:val="20"/>
              </w:rPr>
            </w:pPr>
            <w:r>
              <w:rPr>
                <w:rFonts w:ascii="Times New Roman" w:hAnsi="Times New Roman" w:cs="Times New Roman"/>
                <w:sz w:val="20"/>
                <w:szCs w:val="20"/>
              </w:rPr>
              <w:t>-</w:t>
            </w:r>
          </w:p>
        </w:tc>
      </w:tr>
      <w:tr w:rsidR="002D6CE9" w:rsidRPr="000B40A5" w:rsidTr="00BB333F">
        <w:tc>
          <w:tcPr>
            <w:tcW w:w="1668" w:type="dxa"/>
          </w:tcPr>
          <w:p w:rsidR="002D6CE9" w:rsidRDefault="002D6CE9" w:rsidP="00E3767E">
            <w:pPr>
              <w:jc w:val="both"/>
              <w:rPr>
                <w:rFonts w:ascii="Times New Roman" w:hAnsi="Times New Roman" w:cs="Times New Roman"/>
                <w:sz w:val="20"/>
                <w:szCs w:val="20"/>
              </w:rPr>
            </w:pPr>
            <w:r>
              <w:rPr>
                <w:rFonts w:ascii="Times New Roman" w:hAnsi="Times New Roman" w:cs="Times New Roman"/>
                <w:sz w:val="20"/>
                <w:szCs w:val="20"/>
              </w:rPr>
              <w:t>-</w:t>
            </w:r>
          </w:p>
          <w:p w:rsidR="002D6CE9" w:rsidRDefault="002D6CE9" w:rsidP="00E3767E">
            <w:pPr>
              <w:jc w:val="both"/>
              <w:rPr>
                <w:rFonts w:ascii="Times New Roman" w:hAnsi="Times New Roman" w:cs="Times New Roman"/>
                <w:sz w:val="20"/>
                <w:szCs w:val="20"/>
              </w:rPr>
            </w:pPr>
          </w:p>
          <w:p w:rsidR="002D6CE9" w:rsidRDefault="002D6CE9" w:rsidP="00E3767E">
            <w:pPr>
              <w:jc w:val="both"/>
              <w:rPr>
                <w:rFonts w:ascii="Times New Roman" w:hAnsi="Times New Roman" w:cs="Times New Roman"/>
                <w:sz w:val="20"/>
                <w:szCs w:val="20"/>
              </w:rPr>
            </w:pPr>
          </w:p>
          <w:p w:rsidR="002D6CE9" w:rsidRDefault="002D6CE9" w:rsidP="00E3767E">
            <w:pPr>
              <w:jc w:val="both"/>
              <w:rPr>
                <w:rFonts w:ascii="Times New Roman" w:hAnsi="Times New Roman" w:cs="Times New Roman"/>
                <w:sz w:val="20"/>
                <w:szCs w:val="20"/>
              </w:rPr>
            </w:pPr>
          </w:p>
          <w:p w:rsidR="002D6CE9" w:rsidRDefault="002D6CE9" w:rsidP="00E3767E">
            <w:pPr>
              <w:jc w:val="both"/>
              <w:rPr>
                <w:rFonts w:ascii="Times New Roman" w:hAnsi="Times New Roman" w:cs="Times New Roman"/>
                <w:sz w:val="20"/>
                <w:szCs w:val="20"/>
              </w:rPr>
            </w:pPr>
          </w:p>
          <w:p w:rsidR="002D6CE9" w:rsidRDefault="002D6CE9" w:rsidP="00E3767E">
            <w:pPr>
              <w:jc w:val="both"/>
              <w:rPr>
                <w:rFonts w:ascii="Times New Roman" w:hAnsi="Times New Roman" w:cs="Times New Roman"/>
                <w:sz w:val="20"/>
                <w:szCs w:val="20"/>
              </w:rPr>
            </w:pPr>
          </w:p>
        </w:tc>
        <w:tc>
          <w:tcPr>
            <w:tcW w:w="2268" w:type="dxa"/>
          </w:tcPr>
          <w:p w:rsidR="002D6CE9" w:rsidRPr="00746611" w:rsidRDefault="00E66121" w:rsidP="00143CDF">
            <w:pPr>
              <w:rPr>
                <w:rFonts w:ascii="Times New Roman" w:hAnsi="Times New Roman" w:cs="Times New Roman"/>
                <w:sz w:val="20"/>
                <w:szCs w:val="20"/>
              </w:rPr>
            </w:pPr>
            <w:r>
              <w:rPr>
                <w:rFonts w:ascii="Times New Roman" w:hAnsi="Times New Roman" w:cs="Times New Roman"/>
                <w:sz w:val="20"/>
                <w:szCs w:val="20"/>
              </w:rPr>
              <w:t>-</w:t>
            </w:r>
            <w:r w:rsidR="003D515D" w:rsidRPr="003D515D">
              <w:rPr>
                <w:rFonts w:ascii="Times New Roman" w:hAnsi="Times New Roman" w:cs="Times New Roman"/>
                <w:sz w:val="20"/>
                <w:szCs w:val="20"/>
              </w:rPr>
              <w:t>утвержденный проект межевания территории</w:t>
            </w:r>
          </w:p>
        </w:tc>
        <w:tc>
          <w:tcPr>
            <w:tcW w:w="2126" w:type="dxa"/>
          </w:tcPr>
          <w:p w:rsidR="002D6CE9" w:rsidRPr="00840E1F" w:rsidRDefault="003D515D" w:rsidP="00840E1F">
            <w:pPr>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2D6CE9" w:rsidRPr="0043580E" w:rsidRDefault="003A7FDC" w:rsidP="008B3469">
            <w:pPr>
              <w:jc w:val="both"/>
              <w:rPr>
                <w:rFonts w:ascii="Times New Roman" w:hAnsi="Times New Roman" w:cs="Times New Roman"/>
                <w:sz w:val="20"/>
                <w:szCs w:val="20"/>
              </w:rPr>
            </w:pPr>
            <w:r w:rsidRPr="003A7FDC">
              <w:rPr>
                <w:rFonts w:ascii="Times New Roman" w:hAnsi="Times New Roman" w:cs="Times New Roman"/>
                <w:sz w:val="20"/>
                <w:szCs w:val="20"/>
              </w:rPr>
              <w:t xml:space="preserve">Администрация </w:t>
            </w:r>
            <w:r w:rsidR="008B3469" w:rsidRPr="008B3469">
              <w:rPr>
                <w:rFonts w:ascii="Times New Roman" w:hAnsi="Times New Roman" w:cs="Times New Roman"/>
                <w:sz w:val="20"/>
                <w:szCs w:val="20"/>
              </w:rPr>
              <w:t>Новогремяченского сельского поселения Хохольского</w:t>
            </w:r>
            <w:r w:rsidR="008B3469">
              <w:rPr>
                <w:rFonts w:ascii="Times New Roman" w:hAnsi="Times New Roman" w:cs="Times New Roman"/>
              </w:rPr>
              <w:t xml:space="preserve">  </w:t>
            </w:r>
            <w:r w:rsidRPr="003A7FDC">
              <w:rPr>
                <w:rFonts w:ascii="Times New Roman" w:hAnsi="Times New Roman" w:cs="Times New Roman"/>
                <w:sz w:val="20"/>
                <w:szCs w:val="20"/>
              </w:rPr>
              <w:t>муниципального района Воронежской области</w:t>
            </w:r>
          </w:p>
        </w:tc>
        <w:tc>
          <w:tcPr>
            <w:tcW w:w="1484" w:type="dxa"/>
          </w:tcPr>
          <w:p w:rsidR="002D6CE9" w:rsidRPr="0062258D" w:rsidRDefault="00444281" w:rsidP="00E3767E">
            <w:pPr>
              <w:rPr>
                <w:rFonts w:ascii="Times New Roman" w:hAnsi="Times New Roman" w:cs="Times New Roman"/>
                <w:sz w:val="20"/>
                <w:szCs w:val="20"/>
              </w:rPr>
            </w:pPr>
            <w:r>
              <w:rPr>
                <w:rFonts w:ascii="Times New Roman" w:hAnsi="Times New Roman" w:cs="Times New Roman"/>
                <w:sz w:val="20"/>
                <w:szCs w:val="20"/>
              </w:rPr>
              <w:t>Ф</w:t>
            </w:r>
            <w:r w:rsidR="002D6CE9">
              <w:rPr>
                <w:rFonts w:ascii="Times New Roman" w:hAnsi="Times New Roman" w:cs="Times New Roman"/>
                <w:sz w:val="20"/>
                <w:szCs w:val="20"/>
              </w:rPr>
              <w:t>илиал</w:t>
            </w:r>
            <w:r w:rsidR="002D6CE9" w:rsidRPr="002D6CE9">
              <w:rPr>
                <w:rFonts w:ascii="Times New Roman" w:hAnsi="Times New Roman" w:cs="Times New Roman"/>
                <w:sz w:val="20"/>
                <w:szCs w:val="20"/>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209" w:type="dxa"/>
          </w:tcPr>
          <w:p w:rsidR="002D6CE9" w:rsidRDefault="00FD3DFF"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2D6CE9" w:rsidRPr="00125133" w:rsidRDefault="00FD3DFF" w:rsidP="00D861B0">
            <w:pPr>
              <w:rPr>
                <w:rFonts w:ascii="Times New Roman" w:hAnsi="Times New Roman" w:cs="Times New Roman"/>
                <w:sz w:val="20"/>
                <w:szCs w:val="20"/>
              </w:rPr>
            </w:pPr>
            <w:r w:rsidRPr="00FD3DFF">
              <w:rPr>
                <w:rFonts w:ascii="Times New Roman" w:hAnsi="Times New Roman" w:cs="Times New Roman"/>
                <w:sz w:val="20"/>
                <w:szCs w:val="20"/>
              </w:rPr>
              <w:t>10 календарных дней</w:t>
            </w:r>
          </w:p>
        </w:tc>
        <w:tc>
          <w:tcPr>
            <w:tcW w:w="1559" w:type="dxa"/>
          </w:tcPr>
          <w:p w:rsidR="002D6CE9" w:rsidRDefault="00FD3DFF" w:rsidP="00BE3662">
            <w:pPr>
              <w:jc w:val="both"/>
              <w:rPr>
                <w:rFonts w:ascii="Times New Roman" w:hAnsi="Times New Roman" w:cs="Times New Roman"/>
                <w:sz w:val="20"/>
                <w:szCs w:val="20"/>
              </w:rPr>
            </w:pPr>
            <w:r>
              <w:rPr>
                <w:rFonts w:ascii="Times New Roman" w:hAnsi="Times New Roman" w:cs="Times New Roman"/>
                <w:sz w:val="20"/>
                <w:szCs w:val="20"/>
              </w:rPr>
              <w:t>-</w:t>
            </w:r>
          </w:p>
        </w:tc>
        <w:tc>
          <w:tcPr>
            <w:tcW w:w="1538" w:type="dxa"/>
          </w:tcPr>
          <w:p w:rsidR="002D6CE9" w:rsidRDefault="00FD3DFF" w:rsidP="00E3767E">
            <w:pPr>
              <w:jc w:val="both"/>
              <w:rPr>
                <w:rFonts w:ascii="Times New Roman" w:hAnsi="Times New Roman" w:cs="Times New Roman"/>
                <w:sz w:val="20"/>
                <w:szCs w:val="20"/>
              </w:rPr>
            </w:pPr>
            <w:r>
              <w:rPr>
                <w:rFonts w:ascii="Times New Roman" w:hAnsi="Times New Roman" w:cs="Times New Roman"/>
                <w:sz w:val="20"/>
                <w:szCs w:val="20"/>
              </w:rPr>
              <w:t>-</w:t>
            </w:r>
          </w:p>
        </w:tc>
      </w:tr>
      <w:tr w:rsidR="00A50083" w:rsidRPr="000B40A5" w:rsidTr="00BB333F">
        <w:tc>
          <w:tcPr>
            <w:tcW w:w="1668" w:type="dxa"/>
          </w:tcPr>
          <w:p w:rsidR="00A50083" w:rsidRDefault="00A50083" w:rsidP="00E3767E">
            <w:pPr>
              <w:jc w:val="both"/>
              <w:rPr>
                <w:rFonts w:ascii="Times New Roman" w:hAnsi="Times New Roman" w:cs="Times New Roman"/>
                <w:sz w:val="20"/>
                <w:szCs w:val="20"/>
              </w:rPr>
            </w:pPr>
            <w:r>
              <w:rPr>
                <w:rFonts w:ascii="Times New Roman" w:hAnsi="Times New Roman" w:cs="Times New Roman"/>
                <w:sz w:val="20"/>
                <w:szCs w:val="20"/>
              </w:rPr>
              <w:t>-</w:t>
            </w:r>
          </w:p>
          <w:p w:rsidR="00A50083" w:rsidRDefault="00A50083" w:rsidP="00E3767E">
            <w:pPr>
              <w:jc w:val="both"/>
              <w:rPr>
                <w:rFonts w:ascii="Times New Roman" w:hAnsi="Times New Roman" w:cs="Times New Roman"/>
                <w:sz w:val="20"/>
                <w:szCs w:val="20"/>
              </w:rPr>
            </w:pPr>
          </w:p>
          <w:p w:rsidR="00A50083" w:rsidRDefault="00A50083" w:rsidP="00E3767E">
            <w:pPr>
              <w:jc w:val="both"/>
              <w:rPr>
                <w:rFonts w:ascii="Times New Roman" w:hAnsi="Times New Roman" w:cs="Times New Roman"/>
                <w:sz w:val="20"/>
                <w:szCs w:val="20"/>
              </w:rPr>
            </w:pPr>
          </w:p>
          <w:p w:rsidR="00A50083" w:rsidRDefault="00A50083" w:rsidP="00E3767E">
            <w:pPr>
              <w:jc w:val="both"/>
              <w:rPr>
                <w:rFonts w:ascii="Times New Roman" w:hAnsi="Times New Roman" w:cs="Times New Roman"/>
                <w:sz w:val="20"/>
                <w:szCs w:val="20"/>
              </w:rPr>
            </w:pPr>
          </w:p>
          <w:p w:rsidR="00A50083" w:rsidRDefault="00A50083" w:rsidP="00E3767E">
            <w:pPr>
              <w:jc w:val="both"/>
              <w:rPr>
                <w:rFonts w:ascii="Times New Roman" w:hAnsi="Times New Roman" w:cs="Times New Roman"/>
                <w:sz w:val="20"/>
                <w:szCs w:val="20"/>
              </w:rPr>
            </w:pPr>
          </w:p>
          <w:p w:rsidR="00A50083" w:rsidRDefault="00A50083" w:rsidP="00E3767E">
            <w:pPr>
              <w:jc w:val="both"/>
              <w:rPr>
                <w:rFonts w:ascii="Times New Roman" w:hAnsi="Times New Roman" w:cs="Times New Roman"/>
                <w:sz w:val="20"/>
                <w:szCs w:val="20"/>
              </w:rPr>
            </w:pPr>
          </w:p>
          <w:p w:rsidR="00A50083" w:rsidRDefault="00A50083" w:rsidP="00E3767E">
            <w:pPr>
              <w:jc w:val="both"/>
              <w:rPr>
                <w:rFonts w:ascii="Times New Roman" w:hAnsi="Times New Roman" w:cs="Times New Roman"/>
                <w:sz w:val="20"/>
                <w:szCs w:val="20"/>
              </w:rPr>
            </w:pPr>
          </w:p>
        </w:tc>
        <w:tc>
          <w:tcPr>
            <w:tcW w:w="2268" w:type="dxa"/>
          </w:tcPr>
          <w:p w:rsidR="00A50083" w:rsidRPr="00746611" w:rsidRDefault="00E66121" w:rsidP="00143CDF">
            <w:pPr>
              <w:rPr>
                <w:rFonts w:ascii="Times New Roman" w:hAnsi="Times New Roman" w:cs="Times New Roman"/>
                <w:sz w:val="20"/>
                <w:szCs w:val="20"/>
              </w:rPr>
            </w:pPr>
            <w:r>
              <w:rPr>
                <w:rFonts w:ascii="Times New Roman" w:hAnsi="Times New Roman" w:cs="Times New Roman"/>
                <w:sz w:val="20"/>
                <w:szCs w:val="20"/>
              </w:rPr>
              <w:lastRenderedPageBreak/>
              <w:t>-</w:t>
            </w:r>
            <w:r w:rsidRPr="00E66121">
              <w:rPr>
                <w:rFonts w:ascii="Times New Roman" w:hAnsi="Times New Roman" w:cs="Times New Roman"/>
                <w:sz w:val="20"/>
                <w:szCs w:val="20"/>
              </w:rPr>
              <w:t>утвержденный проект планировки территории</w:t>
            </w:r>
          </w:p>
        </w:tc>
        <w:tc>
          <w:tcPr>
            <w:tcW w:w="2126" w:type="dxa"/>
          </w:tcPr>
          <w:p w:rsidR="00A50083" w:rsidRPr="00840E1F" w:rsidRDefault="00E66121" w:rsidP="00840E1F">
            <w:pPr>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A50083" w:rsidRPr="003A7FDC" w:rsidRDefault="00444281" w:rsidP="008B3469">
            <w:pPr>
              <w:jc w:val="both"/>
              <w:rPr>
                <w:rFonts w:ascii="Times New Roman" w:hAnsi="Times New Roman" w:cs="Times New Roman"/>
                <w:sz w:val="20"/>
                <w:szCs w:val="20"/>
              </w:rPr>
            </w:pPr>
            <w:r w:rsidRPr="00444281">
              <w:rPr>
                <w:rFonts w:ascii="Times New Roman" w:hAnsi="Times New Roman" w:cs="Times New Roman"/>
                <w:sz w:val="20"/>
                <w:szCs w:val="20"/>
              </w:rPr>
              <w:t xml:space="preserve">Администрация </w:t>
            </w:r>
            <w:r w:rsidR="008B3469" w:rsidRPr="008B3469">
              <w:rPr>
                <w:rFonts w:ascii="Times New Roman" w:hAnsi="Times New Roman" w:cs="Times New Roman"/>
                <w:sz w:val="20"/>
                <w:szCs w:val="20"/>
              </w:rPr>
              <w:t xml:space="preserve">Новогремяченского </w:t>
            </w:r>
            <w:r w:rsidR="008B3469" w:rsidRPr="008B3469">
              <w:rPr>
                <w:rFonts w:ascii="Times New Roman" w:hAnsi="Times New Roman" w:cs="Times New Roman"/>
                <w:sz w:val="20"/>
                <w:szCs w:val="20"/>
              </w:rPr>
              <w:lastRenderedPageBreak/>
              <w:t>сельского поселения Хохольского</w:t>
            </w:r>
            <w:r w:rsidR="008B3469">
              <w:rPr>
                <w:rFonts w:ascii="Times New Roman" w:hAnsi="Times New Roman" w:cs="Times New Roman"/>
              </w:rPr>
              <w:t xml:space="preserve">  </w:t>
            </w:r>
            <w:r w:rsidRPr="00444281">
              <w:rPr>
                <w:rFonts w:ascii="Times New Roman" w:hAnsi="Times New Roman" w:cs="Times New Roman"/>
                <w:sz w:val="20"/>
                <w:szCs w:val="20"/>
              </w:rPr>
              <w:t>муниципального района Воронежской области</w:t>
            </w:r>
          </w:p>
        </w:tc>
        <w:tc>
          <w:tcPr>
            <w:tcW w:w="1484" w:type="dxa"/>
          </w:tcPr>
          <w:p w:rsidR="00A50083" w:rsidRDefault="00444281" w:rsidP="00E3767E">
            <w:pPr>
              <w:rPr>
                <w:rFonts w:ascii="Times New Roman" w:hAnsi="Times New Roman" w:cs="Times New Roman"/>
                <w:sz w:val="20"/>
                <w:szCs w:val="20"/>
              </w:rPr>
            </w:pPr>
            <w:r w:rsidRPr="00444281">
              <w:rPr>
                <w:rFonts w:ascii="Times New Roman" w:hAnsi="Times New Roman" w:cs="Times New Roman"/>
                <w:sz w:val="20"/>
                <w:szCs w:val="20"/>
              </w:rPr>
              <w:lastRenderedPageBreak/>
              <w:t xml:space="preserve">Филиал Федерального </w:t>
            </w:r>
            <w:r w:rsidRPr="00444281">
              <w:rPr>
                <w:rFonts w:ascii="Times New Roman" w:hAnsi="Times New Roman" w:cs="Times New Roman"/>
                <w:sz w:val="20"/>
                <w:szCs w:val="20"/>
              </w:rPr>
              <w:lastRenderedPageBreak/>
              <w:t>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209" w:type="dxa"/>
          </w:tcPr>
          <w:p w:rsidR="00A50083" w:rsidRDefault="00444281" w:rsidP="00E3767E">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1418" w:type="dxa"/>
          </w:tcPr>
          <w:p w:rsidR="00A50083" w:rsidRPr="00FD3DFF" w:rsidRDefault="00444281" w:rsidP="00D861B0">
            <w:pPr>
              <w:rPr>
                <w:rFonts w:ascii="Times New Roman" w:hAnsi="Times New Roman" w:cs="Times New Roman"/>
                <w:sz w:val="20"/>
                <w:szCs w:val="20"/>
              </w:rPr>
            </w:pPr>
            <w:r w:rsidRPr="00444281">
              <w:rPr>
                <w:rFonts w:ascii="Times New Roman" w:hAnsi="Times New Roman" w:cs="Times New Roman"/>
                <w:sz w:val="20"/>
                <w:szCs w:val="20"/>
              </w:rPr>
              <w:t xml:space="preserve">10 календарных </w:t>
            </w:r>
            <w:r w:rsidRPr="00444281">
              <w:rPr>
                <w:rFonts w:ascii="Times New Roman" w:hAnsi="Times New Roman" w:cs="Times New Roman"/>
                <w:sz w:val="20"/>
                <w:szCs w:val="20"/>
              </w:rPr>
              <w:lastRenderedPageBreak/>
              <w:t>дней</w:t>
            </w:r>
          </w:p>
        </w:tc>
        <w:tc>
          <w:tcPr>
            <w:tcW w:w="1559" w:type="dxa"/>
          </w:tcPr>
          <w:p w:rsidR="00A50083" w:rsidRDefault="00444281" w:rsidP="00BE3662">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1538" w:type="dxa"/>
          </w:tcPr>
          <w:p w:rsidR="00A50083" w:rsidRDefault="00444281" w:rsidP="00E3767E">
            <w:pPr>
              <w:jc w:val="both"/>
              <w:rPr>
                <w:rFonts w:ascii="Times New Roman" w:hAnsi="Times New Roman" w:cs="Times New Roman"/>
                <w:sz w:val="20"/>
                <w:szCs w:val="20"/>
              </w:rPr>
            </w:pPr>
            <w:r>
              <w:rPr>
                <w:rFonts w:ascii="Times New Roman" w:hAnsi="Times New Roman" w:cs="Times New Roman"/>
                <w:sz w:val="20"/>
                <w:szCs w:val="20"/>
              </w:rPr>
              <w:t>-</w:t>
            </w:r>
          </w:p>
        </w:tc>
      </w:tr>
    </w:tbl>
    <w:p w:rsidR="005B58D9" w:rsidRDefault="005B58D9" w:rsidP="00083A57">
      <w:pPr>
        <w:spacing w:after="0" w:line="240" w:lineRule="auto"/>
        <w:jc w:val="both"/>
        <w:rPr>
          <w:rFonts w:ascii="Times New Roman" w:hAnsi="Times New Roman" w:cs="Times New Roman"/>
          <w:b/>
          <w:sz w:val="28"/>
          <w:szCs w:val="28"/>
        </w:rPr>
      </w:pPr>
    </w:p>
    <w:p w:rsidR="005B58D9" w:rsidRDefault="005B58D9" w:rsidP="00083A57">
      <w:pPr>
        <w:spacing w:after="0" w:line="240" w:lineRule="auto"/>
        <w:jc w:val="both"/>
        <w:rPr>
          <w:rFonts w:ascii="Times New Roman" w:hAnsi="Times New Roman" w:cs="Times New Roman"/>
          <w:b/>
          <w:sz w:val="28"/>
          <w:szCs w:val="28"/>
        </w:rPr>
      </w:pPr>
    </w:p>
    <w:p w:rsidR="005B58D9" w:rsidRDefault="005B58D9" w:rsidP="00083A57">
      <w:pPr>
        <w:spacing w:after="0" w:line="240" w:lineRule="auto"/>
        <w:jc w:val="both"/>
        <w:rPr>
          <w:rFonts w:ascii="Times New Roman" w:hAnsi="Times New Roman" w:cs="Times New Roman"/>
          <w:b/>
          <w:sz w:val="28"/>
          <w:szCs w:val="28"/>
        </w:rPr>
      </w:pPr>
    </w:p>
    <w:p w:rsidR="005B58D9" w:rsidRDefault="005B58D9" w:rsidP="00083A57">
      <w:pPr>
        <w:spacing w:after="0" w:line="240" w:lineRule="auto"/>
        <w:jc w:val="both"/>
        <w:rPr>
          <w:rFonts w:ascii="Times New Roman" w:hAnsi="Times New Roman" w:cs="Times New Roman"/>
          <w:b/>
          <w:sz w:val="28"/>
          <w:szCs w:val="28"/>
        </w:rPr>
      </w:pPr>
    </w:p>
    <w:p w:rsidR="004F2A4B" w:rsidRDefault="004F2A4B" w:rsidP="00083A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Раздел 6. «Результат «услуги»</w:t>
      </w:r>
    </w:p>
    <w:tbl>
      <w:tblPr>
        <w:tblStyle w:val="a3"/>
        <w:tblW w:w="15538" w:type="dxa"/>
        <w:tblLayout w:type="fixed"/>
        <w:tblLook w:val="04A0"/>
      </w:tblPr>
      <w:tblGrid>
        <w:gridCol w:w="534"/>
        <w:gridCol w:w="2976"/>
        <w:gridCol w:w="2273"/>
        <w:gridCol w:w="1838"/>
        <w:gridCol w:w="1701"/>
        <w:gridCol w:w="1559"/>
        <w:gridCol w:w="1985"/>
        <w:gridCol w:w="992"/>
        <w:gridCol w:w="1680"/>
      </w:tblGrid>
      <w:tr w:rsidR="00A83585" w:rsidRPr="000B40A5" w:rsidTr="008202EC">
        <w:tc>
          <w:tcPr>
            <w:tcW w:w="534" w:type="dxa"/>
            <w:vMerge w:val="restart"/>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п/п</w:t>
            </w:r>
          </w:p>
        </w:tc>
        <w:tc>
          <w:tcPr>
            <w:tcW w:w="2976" w:type="dxa"/>
            <w:vMerge w:val="restart"/>
          </w:tcPr>
          <w:p w:rsidR="00A83585" w:rsidRPr="000B40A5" w:rsidRDefault="00A83585" w:rsidP="004F2A4B">
            <w:pPr>
              <w:jc w:val="center"/>
              <w:rPr>
                <w:rFonts w:ascii="Times New Roman" w:hAnsi="Times New Roman" w:cs="Times New Roman"/>
                <w:b/>
                <w:sz w:val="18"/>
                <w:szCs w:val="18"/>
              </w:rPr>
            </w:pPr>
            <w:r w:rsidRPr="000B40A5">
              <w:rPr>
                <w:rFonts w:ascii="Times New Roman" w:hAnsi="Times New Roman" w:cs="Times New Roman"/>
                <w:b/>
                <w:sz w:val="18"/>
                <w:szCs w:val="18"/>
              </w:rPr>
              <w:t>Документ/докуме</w:t>
            </w:r>
            <w:r w:rsidR="00D263B5">
              <w:rPr>
                <w:rFonts w:ascii="Times New Roman" w:hAnsi="Times New Roman" w:cs="Times New Roman"/>
                <w:b/>
                <w:sz w:val="18"/>
                <w:szCs w:val="18"/>
              </w:rPr>
              <w:t>нты, являющиеся результатом «</w:t>
            </w:r>
            <w:r w:rsidRPr="000B40A5">
              <w:rPr>
                <w:rFonts w:ascii="Times New Roman" w:hAnsi="Times New Roman" w:cs="Times New Roman"/>
                <w:b/>
                <w:sz w:val="18"/>
                <w:szCs w:val="18"/>
              </w:rPr>
              <w:t>услуги»</w:t>
            </w:r>
          </w:p>
        </w:tc>
        <w:tc>
          <w:tcPr>
            <w:tcW w:w="2273" w:type="dxa"/>
            <w:vMerge w:val="restart"/>
          </w:tcPr>
          <w:p w:rsidR="00A83585" w:rsidRPr="000B40A5" w:rsidRDefault="00A83585" w:rsidP="004F2A4B">
            <w:pPr>
              <w:jc w:val="center"/>
              <w:rPr>
                <w:rFonts w:ascii="Times New Roman" w:hAnsi="Times New Roman" w:cs="Times New Roman"/>
                <w:b/>
                <w:sz w:val="18"/>
                <w:szCs w:val="18"/>
              </w:rPr>
            </w:pPr>
            <w:r w:rsidRPr="000B40A5">
              <w:rPr>
                <w:rFonts w:ascii="Times New Roman" w:hAnsi="Times New Roman" w:cs="Times New Roman"/>
                <w:b/>
                <w:sz w:val="18"/>
                <w:szCs w:val="18"/>
              </w:rPr>
              <w:t>Требования к документу/докумен</w:t>
            </w:r>
            <w:r w:rsidR="00D263B5">
              <w:rPr>
                <w:rFonts w:ascii="Times New Roman" w:hAnsi="Times New Roman" w:cs="Times New Roman"/>
                <w:b/>
                <w:sz w:val="18"/>
                <w:szCs w:val="18"/>
              </w:rPr>
              <w:t>там, являющимся результатом «</w:t>
            </w:r>
            <w:r w:rsidRPr="000B40A5">
              <w:rPr>
                <w:rFonts w:ascii="Times New Roman" w:hAnsi="Times New Roman" w:cs="Times New Roman"/>
                <w:b/>
                <w:sz w:val="18"/>
                <w:szCs w:val="18"/>
              </w:rPr>
              <w:t>услуги»</w:t>
            </w:r>
          </w:p>
        </w:tc>
        <w:tc>
          <w:tcPr>
            <w:tcW w:w="1838" w:type="dxa"/>
            <w:vMerge w:val="restart"/>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Характеристика результата (положительный/</w:t>
            </w:r>
          </w:p>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отрицательный)</w:t>
            </w:r>
          </w:p>
        </w:tc>
        <w:tc>
          <w:tcPr>
            <w:tcW w:w="1701" w:type="dxa"/>
            <w:vMerge w:val="restart"/>
          </w:tcPr>
          <w:p w:rsidR="00A83585" w:rsidRPr="000B40A5" w:rsidRDefault="00A83585" w:rsidP="004F2A4B">
            <w:pPr>
              <w:jc w:val="center"/>
              <w:rPr>
                <w:rFonts w:ascii="Times New Roman" w:hAnsi="Times New Roman" w:cs="Times New Roman"/>
                <w:b/>
                <w:sz w:val="18"/>
                <w:szCs w:val="18"/>
              </w:rPr>
            </w:pPr>
            <w:r w:rsidRPr="000B40A5">
              <w:rPr>
                <w:rFonts w:ascii="Times New Roman" w:hAnsi="Times New Roman" w:cs="Times New Roman"/>
                <w:b/>
                <w:sz w:val="18"/>
                <w:szCs w:val="18"/>
              </w:rPr>
              <w:t>Форма документа/ документов, являющимся результатом «услуги»</w:t>
            </w:r>
          </w:p>
        </w:tc>
        <w:tc>
          <w:tcPr>
            <w:tcW w:w="1559" w:type="dxa"/>
            <w:vMerge w:val="restart"/>
          </w:tcPr>
          <w:p w:rsidR="00A83585" w:rsidRPr="000B40A5" w:rsidRDefault="00A83585" w:rsidP="00A83585">
            <w:pPr>
              <w:jc w:val="center"/>
              <w:rPr>
                <w:rFonts w:ascii="Times New Roman" w:hAnsi="Times New Roman" w:cs="Times New Roman"/>
                <w:b/>
                <w:sz w:val="18"/>
                <w:szCs w:val="18"/>
              </w:rPr>
            </w:pPr>
            <w:r w:rsidRPr="000B40A5">
              <w:rPr>
                <w:rFonts w:ascii="Times New Roman" w:hAnsi="Times New Roman" w:cs="Times New Roman"/>
                <w:b/>
                <w:sz w:val="18"/>
                <w:szCs w:val="18"/>
              </w:rPr>
              <w:t>Образец документа/ докумен</w:t>
            </w:r>
            <w:r w:rsidR="00D263B5">
              <w:rPr>
                <w:rFonts w:ascii="Times New Roman" w:hAnsi="Times New Roman" w:cs="Times New Roman"/>
                <w:b/>
                <w:sz w:val="18"/>
                <w:szCs w:val="18"/>
              </w:rPr>
              <w:t>тов, являющихся результатом «</w:t>
            </w:r>
            <w:r w:rsidRPr="000B40A5">
              <w:rPr>
                <w:rFonts w:ascii="Times New Roman" w:hAnsi="Times New Roman" w:cs="Times New Roman"/>
                <w:b/>
                <w:sz w:val="18"/>
                <w:szCs w:val="18"/>
              </w:rPr>
              <w:t>услуги»</w:t>
            </w:r>
          </w:p>
        </w:tc>
        <w:tc>
          <w:tcPr>
            <w:tcW w:w="1985" w:type="dxa"/>
            <w:vMerge w:val="restart"/>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Способ получения результата</w:t>
            </w:r>
          </w:p>
        </w:tc>
        <w:tc>
          <w:tcPr>
            <w:tcW w:w="2672" w:type="dxa"/>
            <w:gridSpan w:val="2"/>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Срок хранения невостребованных заявителем результатов</w:t>
            </w:r>
          </w:p>
        </w:tc>
      </w:tr>
      <w:tr w:rsidR="00A83585" w:rsidRPr="000B40A5" w:rsidTr="00482710">
        <w:tc>
          <w:tcPr>
            <w:tcW w:w="534" w:type="dxa"/>
            <w:vMerge/>
          </w:tcPr>
          <w:p w:rsidR="00A83585" w:rsidRPr="000B40A5" w:rsidRDefault="00A83585" w:rsidP="00E3767E">
            <w:pPr>
              <w:jc w:val="center"/>
              <w:rPr>
                <w:rFonts w:ascii="Times New Roman" w:hAnsi="Times New Roman" w:cs="Times New Roman"/>
                <w:b/>
                <w:sz w:val="18"/>
                <w:szCs w:val="18"/>
              </w:rPr>
            </w:pPr>
          </w:p>
        </w:tc>
        <w:tc>
          <w:tcPr>
            <w:tcW w:w="2976" w:type="dxa"/>
            <w:vMerge/>
          </w:tcPr>
          <w:p w:rsidR="00A83585" w:rsidRPr="000B40A5" w:rsidRDefault="00A83585" w:rsidP="00E3767E">
            <w:pPr>
              <w:jc w:val="center"/>
              <w:rPr>
                <w:rFonts w:ascii="Times New Roman" w:hAnsi="Times New Roman" w:cs="Times New Roman"/>
                <w:b/>
                <w:sz w:val="18"/>
                <w:szCs w:val="18"/>
              </w:rPr>
            </w:pPr>
          </w:p>
        </w:tc>
        <w:tc>
          <w:tcPr>
            <w:tcW w:w="2273" w:type="dxa"/>
            <w:vMerge/>
          </w:tcPr>
          <w:p w:rsidR="00A83585" w:rsidRPr="000B40A5" w:rsidRDefault="00A83585" w:rsidP="00E3767E">
            <w:pPr>
              <w:jc w:val="center"/>
              <w:rPr>
                <w:rFonts w:ascii="Times New Roman" w:hAnsi="Times New Roman" w:cs="Times New Roman"/>
                <w:b/>
                <w:sz w:val="18"/>
                <w:szCs w:val="18"/>
              </w:rPr>
            </w:pPr>
          </w:p>
        </w:tc>
        <w:tc>
          <w:tcPr>
            <w:tcW w:w="1838" w:type="dxa"/>
            <w:vMerge/>
          </w:tcPr>
          <w:p w:rsidR="00A83585" w:rsidRPr="000B40A5" w:rsidRDefault="00A83585" w:rsidP="00E3767E">
            <w:pPr>
              <w:jc w:val="center"/>
              <w:rPr>
                <w:rFonts w:ascii="Times New Roman" w:hAnsi="Times New Roman" w:cs="Times New Roman"/>
                <w:b/>
                <w:sz w:val="18"/>
                <w:szCs w:val="18"/>
              </w:rPr>
            </w:pPr>
          </w:p>
        </w:tc>
        <w:tc>
          <w:tcPr>
            <w:tcW w:w="1701" w:type="dxa"/>
            <w:vMerge/>
          </w:tcPr>
          <w:p w:rsidR="00A83585" w:rsidRPr="000B40A5" w:rsidRDefault="00A83585" w:rsidP="00E3767E">
            <w:pPr>
              <w:jc w:val="center"/>
              <w:rPr>
                <w:rFonts w:ascii="Times New Roman" w:hAnsi="Times New Roman" w:cs="Times New Roman"/>
                <w:b/>
                <w:sz w:val="18"/>
                <w:szCs w:val="18"/>
              </w:rPr>
            </w:pPr>
          </w:p>
        </w:tc>
        <w:tc>
          <w:tcPr>
            <w:tcW w:w="1559" w:type="dxa"/>
            <w:vMerge/>
          </w:tcPr>
          <w:p w:rsidR="00A83585" w:rsidRPr="000B40A5" w:rsidRDefault="00A83585" w:rsidP="00E3767E">
            <w:pPr>
              <w:jc w:val="center"/>
              <w:rPr>
                <w:rFonts w:ascii="Times New Roman" w:hAnsi="Times New Roman" w:cs="Times New Roman"/>
                <w:b/>
                <w:sz w:val="18"/>
                <w:szCs w:val="18"/>
              </w:rPr>
            </w:pPr>
          </w:p>
        </w:tc>
        <w:tc>
          <w:tcPr>
            <w:tcW w:w="1985" w:type="dxa"/>
            <w:vMerge/>
          </w:tcPr>
          <w:p w:rsidR="00A83585" w:rsidRPr="000B40A5" w:rsidRDefault="00A83585" w:rsidP="00E3767E">
            <w:pPr>
              <w:jc w:val="center"/>
              <w:rPr>
                <w:rFonts w:ascii="Times New Roman" w:hAnsi="Times New Roman" w:cs="Times New Roman"/>
                <w:b/>
                <w:sz w:val="18"/>
                <w:szCs w:val="18"/>
              </w:rPr>
            </w:pPr>
          </w:p>
        </w:tc>
        <w:tc>
          <w:tcPr>
            <w:tcW w:w="992"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в органе</w:t>
            </w:r>
          </w:p>
        </w:tc>
        <w:tc>
          <w:tcPr>
            <w:tcW w:w="1680"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в МФЦ</w:t>
            </w:r>
          </w:p>
        </w:tc>
      </w:tr>
      <w:tr w:rsidR="004F2A4B" w:rsidRPr="000B40A5" w:rsidTr="00482710">
        <w:tc>
          <w:tcPr>
            <w:tcW w:w="534"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2976"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2273"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838"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701"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1559"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1985"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992"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c>
          <w:tcPr>
            <w:tcW w:w="1680"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9</w:t>
            </w:r>
          </w:p>
        </w:tc>
      </w:tr>
      <w:tr w:rsidR="004F2A4B" w:rsidRPr="000B40A5" w:rsidTr="00E3767E">
        <w:tc>
          <w:tcPr>
            <w:tcW w:w="15538" w:type="dxa"/>
            <w:gridSpan w:val="9"/>
          </w:tcPr>
          <w:p w:rsidR="004F2A4B" w:rsidRPr="000E65B2" w:rsidRDefault="004C5E2F" w:rsidP="004C5E2F">
            <w:pPr>
              <w:rPr>
                <w:rFonts w:ascii="Times New Roman" w:hAnsi="Times New Roman" w:cs="Times New Roman"/>
                <w:b/>
                <w:sz w:val="20"/>
                <w:szCs w:val="20"/>
              </w:rPr>
            </w:pPr>
            <w:r>
              <w:rPr>
                <w:rFonts w:ascii="Times New Roman" w:hAnsi="Times New Roman" w:cs="Times New Roman"/>
                <w:b/>
                <w:sz w:val="20"/>
                <w:szCs w:val="20"/>
              </w:rPr>
              <w:t>Наименование «</w:t>
            </w:r>
            <w:r w:rsidR="005B58D9" w:rsidRPr="000E65B2">
              <w:rPr>
                <w:rFonts w:ascii="Times New Roman" w:hAnsi="Times New Roman" w:cs="Times New Roman"/>
                <w:b/>
                <w:sz w:val="20"/>
                <w:szCs w:val="20"/>
              </w:rPr>
              <w:t>услуги» 1:</w:t>
            </w:r>
            <w:r w:rsidRPr="004C5E2F">
              <w:t xml:space="preserve"> </w:t>
            </w:r>
            <w:r w:rsidRPr="004C5E2F">
              <w:rPr>
                <w:rFonts w:ascii="Times New Roman" w:hAnsi="Times New Roman" w:cs="Times New Roman"/>
                <w:b/>
                <w:sz w:val="20"/>
                <w:szCs w:val="20"/>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5B58D9" w:rsidRPr="000E65B2">
              <w:rPr>
                <w:rFonts w:ascii="Times New Roman" w:hAnsi="Times New Roman" w:cs="Times New Roman"/>
                <w:b/>
                <w:sz w:val="20"/>
                <w:szCs w:val="20"/>
              </w:rPr>
              <w:t xml:space="preserve"> </w:t>
            </w:r>
          </w:p>
        </w:tc>
      </w:tr>
      <w:tr w:rsidR="00F17031" w:rsidRPr="000B40A5" w:rsidTr="00482710">
        <w:tc>
          <w:tcPr>
            <w:tcW w:w="534" w:type="dxa"/>
          </w:tcPr>
          <w:p w:rsidR="00F17031" w:rsidRDefault="00F17031" w:rsidP="003579F2">
            <w:pPr>
              <w:jc w:val="center"/>
              <w:rPr>
                <w:rFonts w:ascii="Times New Roman" w:hAnsi="Times New Roman" w:cs="Times New Roman"/>
                <w:sz w:val="20"/>
                <w:szCs w:val="20"/>
              </w:rPr>
            </w:pPr>
            <w:r>
              <w:rPr>
                <w:rFonts w:ascii="Times New Roman" w:hAnsi="Times New Roman" w:cs="Times New Roman"/>
                <w:sz w:val="20"/>
                <w:szCs w:val="20"/>
              </w:rPr>
              <w:t>1.</w:t>
            </w:r>
          </w:p>
          <w:p w:rsidR="00F17031" w:rsidRDefault="00F17031" w:rsidP="003579F2">
            <w:pPr>
              <w:jc w:val="center"/>
              <w:rPr>
                <w:rFonts w:ascii="Times New Roman" w:hAnsi="Times New Roman" w:cs="Times New Roman"/>
                <w:sz w:val="20"/>
                <w:szCs w:val="20"/>
              </w:rPr>
            </w:pPr>
          </w:p>
          <w:p w:rsidR="00F17031" w:rsidRDefault="00F17031" w:rsidP="003579F2">
            <w:pPr>
              <w:jc w:val="center"/>
              <w:rPr>
                <w:rFonts w:ascii="Times New Roman" w:hAnsi="Times New Roman" w:cs="Times New Roman"/>
                <w:sz w:val="20"/>
                <w:szCs w:val="20"/>
              </w:rPr>
            </w:pPr>
          </w:p>
          <w:p w:rsidR="00F17031" w:rsidRDefault="00F17031" w:rsidP="003579F2">
            <w:pPr>
              <w:jc w:val="center"/>
              <w:rPr>
                <w:rFonts w:ascii="Times New Roman" w:hAnsi="Times New Roman" w:cs="Times New Roman"/>
                <w:sz w:val="20"/>
                <w:szCs w:val="20"/>
              </w:rPr>
            </w:pPr>
          </w:p>
        </w:tc>
        <w:tc>
          <w:tcPr>
            <w:tcW w:w="2976" w:type="dxa"/>
          </w:tcPr>
          <w:p w:rsidR="00F17031" w:rsidRDefault="00F17031" w:rsidP="00613772">
            <w:pPr>
              <w:rPr>
                <w:rFonts w:ascii="Times New Roman" w:hAnsi="Times New Roman" w:cs="Times New Roman"/>
                <w:sz w:val="20"/>
                <w:szCs w:val="20"/>
              </w:rPr>
            </w:pPr>
            <w:r>
              <w:rPr>
                <w:rFonts w:ascii="Times New Roman" w:hAnsi="Times New Roman" w:cs="Times New Roman"/>
                <w:sz w:val="20"/>
                <w:szCs w:val="20"/>
              </w:rPr>
              <w:t>Протокол</w:t>
            </w:r>
            <w:r w:rsidRPr="00F17031">
              <w:rPr>
                <w:rFonts w:ascii="Times New Roman" w:hAnsi="Times New Roman" w:cs="Times New Roman"/>
                <w:sz w:val="20"/>
                <w:szCs w:val="20"/>
              </w:rPr>
              <w:t xml:space="preserve"> о результатах аукциона</w:t>
            </w:r>
          </w:p>
        </w:tc>
        <w:tc>
          <w:tcPr>
            <w:tcW w:w="2273" w:type="dxa"/>
          </w:tcPr>
          <w:p w:rsidR="00F17031" w:rsidRDefault="00F17031" w:rsidP="00AF0B64">
            <w:pPr>
              <w:rPr>
                <w:rFonts w:ascii="Times New Roman" w:hAnsi="Times New Roman" w:cs="Times New Roman"/>
                <w:sz w:val="20"/>
                <w:szCs w:val="20"/>
              </w:rPr>
            </w:pPr>
            <w:r>
              <w:rPr>
                <w:rFonts w:ascii="Times New Roman" w:hAnsi="Times New Roman" w:cs="Times New Roman"/>
                <w:sz w:val="20"/>
                <w:szCs w:val="20"/>
              </w:rPr>
              <w:t>-</w:t>
            </w:r>
          </w:p>
        </w:tc>
        <w:tc>
          <w:tcPr>
            <w:tcW w:w="1838" w:type="dxa"/>
          </w:tcPr>
          <w:p w:rsidR="00F17031" w:rsidRDefault="00F17031" w:rsidP="003579F2">
            <w:pPr>
              <w:jc w:val="both"/>
              <w:rPr>
                <w:rFonts w:ascii="Times New Roman" w:hAnsi="Times New Roman" w:cs="Times New Roman"/>
                <w:sz w:val="20"/>
                <w:szCs w:val="20"/>
              </w:rPr>
            </w:pPr>
            <w:r w:rsidRPr="00F17031">
              <w:rPr>
                <w:rFonts w:ascii="Times New Roman" w:hAnsi="Times New Roman" w:cs="Times New Roman"/>
                <w:sz w:val="20"/>
                <w:szCs w:val="20"/>
              </w:rPr>
              <w:t>положительный</w:t>
            </w:r>
          </w:p>
        </w:tc>
        <w:tc>
          <w:tcPr>
            <w:tcW w:w="1701" w:type="dxa"/>
          </w:tcPr>
          <w:p w:rsidR="00F17031" w:rsidRDefault="00F17031" w:rsidP="00E3767E">
            <w:pPr>
              <w:jc w:val="both"/>
              <w:rPr>
                <w:rFonts w:ascii="Times New Roman" w:hAnsi="Times New Roman" w:cs="Times New Roman"/>
                <w:sz w:val="20"/>
                <w:szCs w:val="20"/>
              </w:rPr>
            </w:pPr>
            <w:r w:rsidRPr="00F17031">
              <w:rPr>
                <w:rFonts w:ascii="Times New Roman" w:hAnsi="Times New Roman" w:cs="Times New Roman"/>
                <w:sz w:val="20"/>
                <w:szCs w:val="20"/>
              </w:rPr>
              <w:t>нет</w:t>
            </w:r>
          </w:p>
        </w:tc>
        <w:tc>
          <w:tcPr>
            <w:tcW w:w="1559" w:type="dxa"/>
          </w:tcPr>
          <w:p w:rsidR="00F17031" w:rsidRDefault="00682021" w:rsidP="00482710">
            <w:pPr>
              <w:jc w:val="both"/>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F17031" w:rsidRDefault="009D3CDD" w:rsidP="00DF71B7">
            <w:pPr>
              <w:rPr>
                <w:rFonts w:ascii="Times New Roman" w:hAnsi="Times New Roman" w:cs="Times New Roman"/>
                <w:sz w:val="20"/>
                <w:szCs w:val="20"/>
              </w:rPr>
            </w:pPr>
            <w:r>
              <w:rPr>
                <w:rFonts w:ascii="Times New Roman" w:hAnsi="Times New Roman" w:cs="Times New Roman"/>
                <w:sz w:val="20"/>
                <w:szCs w:val="20"/>
              </w:rPr>
              <w:t>- в органе на бумажном носителе;</w:t>
            </w:r>
          </w:p>
          <w:p w:rsidR="009D3CDD" w:rsidRDefault="009D3CDD" w:rsidP="00DF71B7">
            <w:pPr>
              <w:rPr>
                <w:rFonts w:ascii="Times New Roman" w:hAnsi="Times New Roman" w:cs="Times New Roman"/>
                <w:sz w:val="20"/>
                <w:szCs w:val="20"/>
              </w:rPr>
            </w:pPr>
            <w:r>
              <w:rPr>
                <w:rFonts w:ascii="Times New Roman" w:hAnsi="Times New Roman" w:cs="Times New Roman"/>
                <w:sz w:val="20"/>
                <w:szCs w:val="20"/>
              </w:rPr>
              <w:t>- посредством почтовой связи;</w:t>
            </w:r>
          </w:p>
          <w:p w:rsidR="009D3CDD" w:rsidRPr="00DF71B7" w:rsidRDefault="009D3CDD" w:rsidP="00DF71B7">
            <w:pPr>
              <w:rPr>
                <w:rFonts w:ascii="Times New Roman" w:hAnsi="Times New Roman" w:cs="Times New Roman"/>
                <w:sz w:val="20"/>
                <w:szCs w:val="20"/>
              </w:rPr>
            </w:pPr>
            <w:r>
              <w:rPr>
                <w:rFonts w:ascii="Times New Roman" w:hAnsi="Times New Roman" w:cs="Times New Roman"/>
                <w:sz w:val="20"/>
                <w:szCs w:val="20"/>
              </w:rPr>
              <w:t>- в МФЦ на бумажном носителе, полученном из органа</w:t>
            </w:r>
          </w:p>
        </w:tc>
        <w:tc>
          <w:tcPr>
            <w:tcW w:w="992" w:type="dxa"/>
          </w:tcPr>
          <w:p w:rsidR="00F17031" w:rsidRDefault="00AF3228" w:rsidP="001412EF">
            <w:pPr>
              <w:rPr>
                <w:rFonts w:ascii="Times New Roman" w:hAnsi="Times New Roman" w:cs="Times New Roman"/>
                <w:sz w:val="20"/>
                <w:szCs w:val="20"/>
              </w:rPr>
            </w:pPr>
            <w:r>
              <w:rPr>
                <w:rFonts w:ascii="Times New Roman" w:hAnsi="Times New Roman" w:cs="Times New Roman"/>
                <w:sz w:val="20"/>
                <w:szCs w:val="20"/>
              </w:rPr>
              <w:t>-</w:t>
            </w:r>
          </w:p>
        </w:tc>
        <w:tc>
          <w:tcPr>
            <w:tcW w:w="1680" w:type="dxa"/>
          </w:tcPr>
          <w:p w:rsidR="00F17031" w:rsidRDefault="00682021" w:rsidP="00AF0B64">
            <w:pPr>
              <w:rPr>
                <w:rFonts w:ascii="Times New Roman" w:hAnsi="Times New Roman" w:cs="Times New Roman"/>
                <w:sz w:val="20"/>
                <w:szCs w:val="20"/>
              </w:rPr>
            </w:pPr>
            <w:r w:rsidRPr="00682021">
              <w:rPr>
                <w:rFonts w:ascii="Times New Roman" w:hAnsi="Times New Roman" w:cs="Times New Roman"/>
                <w:sz w:val="20"/>
                <w:szCs w:val="20"/>
              </w:rPr>
              <w:t>30 календарных дней (после чего возвращаются в орган)</w:t>
            </w:r>
          </w:p>
        </w:tc>
      </w:tr>
      <w:tr w:rsidR="00F17031" w:rsidRPr="000B40A5" w:rsidTr="00482710">
        <w:tc>
          <w:tcPr>
            <w:tcW w:w="534" w:type="dxa"/>
          </w:tcPr>
          <w:p w:rsidR="00F17031" w:rsidRDefault="00F17031" w:rsidP="003579F2">
            <w:pPr>
              <w:jc w:val="center"/>
              <w:rPr>
                <w:rFonts w:ascii="Times New Roman" w:hAnsi="Times New Roman" w:cs="Times New Roman"/>
                <w:sz w:val="20"/>
                <w:szCs w:val="20"/>
              </w:rPr>
            </w:pPr>
            <w:r>
              <w:rPr>
                <w:rFonts w:ascii="Times New Roman" w:hAnsi="Times New Roman" w:cs="Times New Roman"/>
                <w:sz w:val="20"/>
                <w:szCs w:val="20"/>
              </w:rPr>
              <w:lastRenderedPageBreak/>
              <w:t>2.</w:t>
            </w:r>
          </w:p>
          <w:p w:rsidR="00F17031" w:rsidRDefault="00F17031" w:rsidP="003579F2">
            <w:pPr>
              <w:jc w:val="center"/>
              <w:rPr>
                <w:rFonts w:ascii="Times New Roman" w:hAnsi="Times New Roman" w:cs="Times New Roman"/>
                <w:sz w:val="20"/>
                <w:szCs w:val="20"/>
              </w:rPr>
            </w:pPr>
          </w:p>
          <w:p w:rsidR="00F17031" w:rsidRDefault="00F17031" w:rsidP="003579F2">
            <w:pPr>
              <w:jc w:val="center"/>
              <w:rPr>
                <w:rFonts w:ascii="Times New Roman" w:hAnsi="Times New Roman" w:cs="Times New Roman"/>
                <w:sz w:val="20"/>
                <w:szCs w:val="20"/>
              </w:rPr>
            </w:pPr>
          </w:p>
        </w:tc>
        <w:tc>
          <w:tcPr>
            <w:tcW w:w="2976" w:type="dxa"/>
          </w:tcPr>
          <w:p w:rsidR="00F17031" w:rsidRDefault="00F17031" w:rsidP="00613772">
            <w:pPr>
              <w:rPr>
                <w:rFonts w:ascii="Times New Roman" w:hAnsi="Times New Roman" w:cs="Times New Roman"/>
                <w:sz w:val="20"/>
                <w:szCs w:val="20"/>
              </w:rPr>
            </w:pPr>
            <w:r>
              <w:rPr>
                <w:rFonts w:ascii="Times New Roman" w:hAnsi="Times New Roman" w:cs="Times New Roman"/>
                <w:sz w:val="20"/>
                <w:szCs w:val="20"/>
              </w:rPr>
              <w:t>а) Договор</w:t>
            </w:r>
            <w:r w:rsidRPr="00F17031">
              <w:rPr>
                <w:rFonts w:ascii="Times New Roman" w:hAnsi="Times New Roman" w:cs="Times New Roman"/>
                <w:sz w:val="20"/>
                <w:szCs w:val="20"/>
              </w:rPr>
              <w:t xml:space="preserve"> купли-продажи</w:t>
            </w:r>
            <w:r>
              <w:rPr>
                <w:rFonts w:ascii="Times New Roman" w:hAnsi="Times New Roman" w:cs="Times New Roman"/>
                <w:sz w:val="20"/>
                <w:szCs w:val="20"/>
              </w:rPr>
              <w:t xml:space="preserve"> земельного участка;</w:t>
            </w:r>
          </w:p>
          <w:p w:rsidR="00F17031" w:rsidRDefault="00F17031" w:rsidP="00613772">
            <w:pPr>
              <w:rPr>
                <w:rFonts w:ascii="Times New Roman" w:hAnsi="Times New Roman" w:cs="Times New Roman"/>
                <w:sz w:val="20"/>
                <w:szCs w:val="20"/>
              </w:rPr>
            </w:pPr>
            <w:r>
              <w:rPr>
                <w:rFonts w:ascii="Times New Roman" w:hAnsi="Times New Roman" w:cs="Times New Roman"/>
                <w:sz w:val="20"/>
                <w:szCs w:val="20"/>
              </w:rPr>
              <w:t>б)</w:t>
            </w:r>
            <w:r w:rsidRPr="00F17031">
              <w:rPr>
                <w:rFonts w:ascii="Times New Roman" w:hAnsi="Times New Roman" w:cs="Times New Roman"/>
                <w:sz w:val="20"/>
                <w:szCs w:val="20"/>
              </w:rPr>
              <w:t xml:space="preserve"> Проект договора аренды земельного участка</w:t>
            </w:r>
            <w:r>
              <w:rPr>
                <w:rFonts w:ascii="Times New Roman" w:hAnsi="Times New Roman" w:cs="Times New Roman"/>
                <w:sz w:val="20"/>
                <w:szCs w:val="20"/>
              </w:rPr>
              <w:t>;</w:t>
            </w:r>
          </w:p>
          <w:p w:rsidR="00F17031" w:rsidRDefault="00F17031" w:rsidP="00613772">
            <w:pPr>
              <w:rPr>
                <w:rFonts w:ascii="Times New Roman" w:hAnsi="Times New Roman" w:cs="Times New Roman"/>
                <w:sz w:val="20"/>
                <w:szCs w:val="20"/>
              </w:rPr>
            </w:pPr>
            <w:r>
              <w:rPr>
                <w:rFonts w:ascii="Times New Roman" w:hAnsi="Times New Roman" w:cs="Times New Roman"/>
                <w:sz w:val="20"/>
                <w:szCs w:val="20"/>
              </w:rPr>
              <w:t>в)</w:t>
            </w:r>
            <w:r w:rsidRPr="00F17031">
              <w:rPr>
                <w:rFonts w:ascii="Times New Roman" w:hAnsi="Times New Roman" w:cs="Times New Roman"/>
                <w:sz w:val="20"/>
                <w:szCs w:val="20"/>
              </w:rPr>
              <w:t xml:space="preserve"> Проекты договоров о комплексном освоении территории</w:t>
            </w:r>
          </w:p>
        </w:tc>
        <w:tc>
          <w:tcPr>
            <w:tcW w:w="2273" w:type="dxa"/>
          </w:tcPr>
          <w:p w:rsidR="00F17031" w:rsidRDefault="00F17031" w:rsidP="00AF0B64">
            <w:pPr>
              <w:rPr>
                <w:rFonts w:ascii="Times New Roman" w:hAnsi="Times New Roman" w:cs="Times New Roman"/>
                <w:sz w:val="20"/>
                <w:szCs w:val="20"/>
              </w:rPr>
            </w:pPr>
            <w:r>
              <w:rPr>
                <w:rFonts w:ascii="Times New Roman" w:hAnsi="Times New Roman" w:cs="Times New Roman"/>
                <w:sz w:val="20"/>
                <w:szCs w:val="20"/>
              </w:rPr>
              <w:t>-</w:t>
            </w:r>
          </w:p>
        </w:tc>
        <w:tc>
          <w:tcPr>
            <w:tcW w:w="1838" w:type="dxa"/>
          </w:tcPr>
          <w:p w:rsidR="00F17031" w:rsidRPr="00F17031" w:rsidRDefault="00F17031" w:rsidP="003579F2">
            <w:pPr>
              <w:jc w:val="both"/>
              <w:rPr>
                <w:rFonts w:ascii="Times New Roman" w:hAnsi="Times New Roman" w:cs="Times New Roman"/>
                <w:sz w:val="20"/>
                <w:szCs w:val="20"/>
              </w:rPr>
            </w:pPr>
            <w:r w:rsidRPr="00F17031">
              <w:rPr>
                <w:rFonts w:ascii="Times New Roman" w:hAnsi="Times New Roman" w:cs="Times New Roman"/>
                <w:sz w:val="20"/>
                <w:szCs w:val="20"/>
              </w:rPr>
              <w:t>положительный</w:t>
            </w:r>
          </w:p>
        </w:tc>
        <w:tc>
          <w:tcPr>
            <w:tcW w:w="1701" w:type="dxa"/>
          </w:tcPr>
          <w:p w:rsidR="00F17031" w:rsidRPr="00F17031" w:rsidRDefault="00F17031" w:rsidP="00E3767E">
            <w:pPr>
              <w:jc w:val="both"/>
              <w:rPr>
                <w:rFonts w:ascii="Times New Roman" w:hAnsi="Times New Roman" w:cs="Times New Roman"/>
                <w:sz w:val="20"/>
                <w:szCs w:val="20"/>
              </w:rPr>
            </w:pPr>
            <w:r w:rsidRPr="00F17031">
              <w:rPr>
                <w:rFonts w:ascii="Times New Roman" w:hAnsi="Times New Roman" w:cs="Times New Roman"/>
                <w:sz w:val="20"/>
                <w:szCs w:val="20"/>
              </w:rPr>
              <w:t>нет</w:t>
            </w:r>
          </w:p>
        </w:tc>
        <w:tc>
          <w:tcPr>
            <w:tcW w:w="1559" w:type="dxa"/>
          </w:tcPr>
          <w:p w:rsidR="00F17031" w:rsidRDefault="00682021" w:rsidP="00482710">
            <w:pPr>
              <w:jc w:val="both"/>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9D3CDD" w:rsidRPr="009D3CDD" w:rsidRDefault="009D3CDD" w:rsidP="009D3CDD">
            <w:pPr>
              <w:rPr>
                <w:rFonts w:ascii="Times New Roman" w:hAnsi="Times New Roman" w:cs="Times New Roman"/>
                <w:sz w:val="20"/>
                <w:szCs w:val="20"/>
              </w:rPr>
            </w:pPr>
            <w:r w:rsidRPr="009D3CDD">
              <w:rPr>
                <w:rFonts w:ascii="Times New Roman" w:hAnsi="Times New Roman" w:cs="Times New Roman"/>
                <w:sz w:val="20"/>
                <w:szCs w:val="20"/>
              </w:rPr>
              <w:t>- в органе на бумажном носителе;</w:t>
            </w:r>
          </w:p>
          <w:p w:rsidR="009D3CDD" w:rsidRPr="009D3CDD" w:rsidRDefault="009D3CDD" w:rsidP="009D3CDD">
            <w:pPr>
              <w:rPr>
                <w:rFonts w:ascii="Times New Roman" w:hAnsi="Times New Roman" w:cs="Times New Roman"/>
                <w:sz w:val="20"/>
                <w:szCs w:val="20"/>
              </w:rPr>
            </w:pPr>
            <w:r w:rsidRPr="009D3CDD">
              <w:rPr>
                <w:rFonts w:ascii="Times New Roman" w:hAnsi="Times New Roman" w:cs="Times New Roman"/>
                <w:sz w:val="20"/>
                <w:szCs w:val="20"/>
              </w:rPr>
              <w:t>- посредством почтовой связи;</w:t>
            </w:r>
          </w:p>
          <w:p w:rsidR="00F17031" w:rsidRPr="00DF71B7" w:rsidRDefault="009D3CDD" w:rsidP="009D3CDD">
            <w:pPr>
              <w:rPr>
                <w:rFonts w:ascii="Times New Roman" w:hAnsi="Times New Roman" w:cs="Times New Roman"/>
                <w:sz w:val="20"/>
                <w:szCs w:val="20"/>
              </w:rPr>
            </w:pPr>
            <w:r w:rsidRPr="009D3CDD">
              <w:rPr>
                <w:rFonts w:ascii="Times New Roman" w:hAnsi="Times New Roman" w:cs="Times New Roman"/>
                <w:sz w:val="20"/>
                <w:szCs w:val="20"/>
              </w:rPr>
              <w:t>- в МФЦ на бумажном носителе, полученном из органа</w:t>
            </w:r>
          </w:p>
        </w:tc>
        <w:tc>
          <w:tcPr>
            <w:tcW w:w="992" w:type="dxa"/>
          </w:tcPr>
          <w:p w:rsidR="00F17031" w:rsidRDefault="00AF3228" w:rsidP="001412EF">
            <w:pPr>
              <w:rPr>
                <w:rFonts w:ascii="Times New Roman" w:hAnsi="Times New Roman" w:cs="Times New Roman"/>
                <w:sz w:val="20"/>
                <w:szCs w:val="20"/>
              </w:rPr>
            </w:pPr>
            <w:r>
              <w:rPr>
                <w:rFonts w:ascii="Times New Roman" w:hAnsi="Times New Roman" w:cs="Times New Roman"/>
                <w:sz w:val="20"/>
                <w:szCs w:val="20"/>
              </w:rPr>
              <w:t>-</w:t>
            </w:r>
          </w:p>
        </w:tc>
        <w:tc>
          <w:tcPr>
            <w:tcW w:w="1680" w:type="dxa"/>
          </w:tcPr>
          <w:p w:rsidR="00F17031" w:rsidRDefault="00682021" w:rsidP="00AF0B64">
            <w:pPr>
              <w:rPr>
                <w:rFonts w:ascii="Times New Roman" w:hAnsi="Times New Roman" w:cs="Times New Roman"/>
                <w:sz w:val="20"/>
                <w:szCs w:val="20"/>
              </w:rPr>
            </w:pPr>
            <w:r w:rsidRPr="00682021">
              <w:rPr>
                <w:rFonts w:ascii="Times New Roman" w:hAnsi="Times New Roman" w:cs="Times New Roman"/>
                <w:sz w:val="20"/>
                <w:szCs w:val="20"/>
              </w:rPr>
              <w:t>30 календарных дней (после чего возвращаются в орган)</w:t>
            </w:r>
          </w:p>
        </w:tc>
      </w:tr>
      <w:tr w:rsidR="008202EC" w:rsidRPr="000B40A5" w:rsidTr="00482710">
        <w:tc>
          <w:tcPr>
            <w:tcW w:w="534" w:type="dxa"/>
          </w:tcPr>
          <w:p w:rsidR="004F2A4B" w:rsidRPr="00843A61" w:rsidRDefault="00F17031" w:rsidP="00693701">
            <w:pPr>
              <w:jc w:val="center"/>
              <w:rPr>
                <w:rFonts w:ascii="Times New Roman" w:hAnsi="Times New Roman" w:cs="Times New Roman"/>
                <w:sz w:val="20"/>
                <w:szCs w:val="20"/>
              </w:rPr>
            </w:pPr>
            <w:r>
              <w:rPr>
                <w:rFonts w:ascii="Times New Roman" w:hAnsi="Times New Roman" w:cs="Times New Roman"/>
                <w:sz w:val="20"/>
                <w:szCs w:val="20"/>
              </w:rPr>
              <w:t>3</w:t>
            </w:r>
            <w:r w:rsidR="00693701">
              <w:rPr>
                <w:rFonts w:ascii="Times New Roman" w:hAnsi="Times New Roman" w:cs="Times New Roman"/>
                <w:sz w:val="20"/>
                <w:szCs w:val="20"/>
              </w:rPr>
              <w:t>.</w:t>
            </w:r>
          </w:p>
        </w:tc>
        <w:tc>
          <w:tcPr>
            <w:tcW w:w="2976" w:type="dxa"/>
          </w:tcPr>
          <w:p w:rsidR="004F2A4B" w:rsidRPr="00843A61" w:rsidRDefault="00260038" w:rsidP="00AF0B64">
            <w:pPr>
              <w:rPr>
                <w:rFonts w:ascii="Times New Roman" w:hAnsi="Times New Roman" w:cs="Times New Roman"/>
                <w:sz w:val="20"/>
                <w:szCs w:val="20"/>
              </w:rPr>
            </w:pPr>
            <w:r>
              <w:rPr>
                <w:rFonts w:ascii="Times New Roman" w:hAnsi="Times New Roman" w:cs="Times New Roman"/>
                <w:sz w:val="20"/>
                <w:szCs w:val="20"/>
              </w:rPr>
              <w:t>Решение</w:t>
            </w:r>
            <w:r w:rsidRPr="00260038">
              <w:rPr>
                <w:rFonts w:ascii="Times New Roman" w:hAnsi="Times New Roman" w:cs="Times New Roman"/>
                <w:sz w:val="20"/>
                <w:szCs w:val="20"/>
              </w:rPr>
              <w:t xml:space="preserve"> об отказе в проведении аукциона</w:t>
            </w:r>
          </w:p>
        </w:tc>
        <w:tc>
          <w:tcPr>
            <w:tcW w:w="2273" w:type="dxa"/>
          </w:tcPr>
          <w:p w:rsidR="004F2A4B" w:rsidRPr="00843A61" w:rsidRDefault="00260038" w:rsidP="005B58D9">
            <w:pPr>
              <w:rPr>
                <w:rFonts w:ascii="Times New Roman" w:hAnsi="Times New Roman" w:cs="Times New Roman"/>
                <w:sz w:val="20"/>
                <w:szCs w:val="20"/>
              </w:rPr>
            </w:pPr>
            <w:r>
              <w:rPr>
                <w:rFonts w:ascii="Times New Roman" w:hAnsi="Times New Roman" w:cs="Times New Roman"/>
                <w:sz w:val="20"/>
                <w:szCs w:val="20"/>
              </w:rPr>
              <w:t>-</w:t>
            </w:r>
          </w:p>
        </w:tc>
        <w:tc>
          <w:tcPr>
            <w:tcW w:w="1838" w:type="dxa"/>
          </w:tcPr>
          <w:p w:rsidR="004F2A4B" w:rsidRPr="00843A61" w:rsidRDefault="00693701" w:rsidP="00E3767E">
            <w:pPr>
              <w:jc w:val="both"/>
              <w:rPr>
                <w:rFonts w:ascii="Times New Roman" w:hAnsi="Times New Roman" w:cs="Times New Roman"/>
                <w:sz w:val="20"/>
                <w:szCs w:val="20"/>
              </w:rPr>
            </w:pPr>
            <w:r>
              <w:rPr>
                <w:rFonts w:ascii="Times New Roman" w:hAnsi="Times New Roman" w:cs="Times New Roman"/>
                <w:sz w:val="20"/>
                <w:szCs w:val="20"/>
              </w:rPr>
              <w:t>отрицательный</w:t>
            </w:r>
          </w:p>
        </w:tc>
        <w:tc>
          <w:tcPr>
            <w:tcW w:w="1701" w:type="dxa"/>
          </w:tcPr>
          <w:p w:rsidR="004F2A4B" w:rsidRPr="00843A61" w:rsidRDefault="00AF0B64" w:rsidP="00E3767E">
            <w:pPr>
              <w:jc w:val="both"/>
              <w:rPr>
                <w:rFonts w:ascii="Times New Roman" w:hAnsi="Times New Roman" w:cs="Times New Roman"/>
                <w:sz w:val="20"/>
                <w:szCs w:val="20"/>
              </w:rPr>
            </w:pPr>
            <w:r>
              <w:rPr>
                <w:rFonts w:ascii="Times New Roman" w:hAnsi="Times New Roman" w:cs="Times New Roman"/>
                <w:sz w:val="20"/>
                <w:szCs w:val="20"/>
              </w:rPr>
              <w:t>нет</w:t>
            </w:r>
          </w:p>
        </w:tc>
        <w:tc>
          <w:tcPr>
            <w:tcW w:w="1559" w:type="dxa"/>
          </w:tcPr>
          <w:p w:rsidR="004F2A4B" w:rsidRPr="00843A61" w:rsidRDefault="00134B8A" w:rsidP="0092481C">
            <w:pPr>
              <w:jc w:val="both"/>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4F2A4B" w:rsidRPr="00843A61" w:rsidRDefault="00693701" w:rsidP="00E3767E">
            <w:pPr>
              <w:jc w:val="both"/>
              <w:rPr>
                <w:rFonts w:ascii="Times New Roman" w:hAnsi="Times New Roman" w:cs="Times New Roman"/>
                <w:sz w:val="20"/>
                <w:szCs w:val="20"/>
              </w:rPr>
            </w:pPr>
            <w:r>
              <w:rPr>
                <w:rFonts w:ascii="Times New Roman" w:hAnsi="Times New Roman" w:cs="Times New Roman"/>
                <w:sz w:val="20"/>
                <w:szCs w:val="20"/>
              </w:rPr>
              <w:t>посредством почтовой связи</w:t>
            </w:r>
          </w:p>
        </w:tc>
        <w:tc>
          <w:tcPr>
            <w:tcW w:w="992" w:type="dxa"/>
          </w:tcPr>
          <w:p w:rsidR="004F2A4B" w:rsidRPr="00843A61" w:rsidRDefault="00462BBA"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680" w:type="dxa"/>
          </w:tcPr>
          <w:p w:rsidR="004F2A4B" w:rsidRPr="00843A61" w:rsidRDefault="00AF0B64" w:rsidP="00AF0B64">
            <w:pPr>
              <w:rPr>
                <w:rFonts w:ascii="Times New Roman" w:hAnsi="Times New Roman" w:cs="Times New Roman"/>
                <w:sz w:val="20"/>
                <w:szCs w:val="20"/>
              </w:rPr>
            </w:pPr>
            <w:r w:rsidRPr="00AF0B64">
              <w:rPr>
                <w:rFonts w:ascii="Times New Roman" w:hAnsi="Times New Roman" w:cs="Times New Roman"/>
                <w:sz w:val="20"/>
                <w:szCs w:val="20"/>
              </w:rPr>
              <w:t>30 календарных дней (после чего возвращаются в орган)</w:t>
            </w:r>
          </w:p>
        </w:tc>
      </w:tr>
    </w:tbl>
    <w:p w:rsidR="004F2A4B" w:rsidRDefault="004F2A4B" w:rsidP="00083A57">
      <w:pPr>
        <w:spacing w:after="0" w:line="240" w:lineRule="auto"/>
        <w:jc w:val="both"/>
        <w:rPr>
          <w:rFonts w:ascii="Times New Roman" w:hAnsi="Times New Roman" w:cs="Times New Roman"/>
          <w:b/>
          <w:sz w:val="28"/>
          <w:szCs w:val="28"/>
        </w:rPr>
      </w:pPr>
    </w:p>
    <w:p w:rsidR="00693701" w:rsidRDefault="00693701" w:rsidP="00083A57">
      <w:pPr>
        <w:spacing w:after="0" w:line="240" w:lineRule="auto"/>
        <w:jc w:val="both"/>
        <w:rPr>
          <w:rFonts w:ascii="Times New Roman" w:hAnsi="Times New Roman" w:cs="Times New Roman"/>
          <w:b/>
          <w:sz w:val="28"/>
          <w:szCs w:val="28"/>
        </w:rPr>
      </w:pPr>
    </w:p>
    <w:p w:rsidR="00C364A4" w:rsidRDefault="00C364A4" w:rsidP="00083A57">
      <w:pPr>
        <w:spacing w:after="0" w:line="240" w:lineRule="auto"/>
        <w:jc w:val="both"/>
        <w:rPr>
          <w:rFonts w:ascii="Times New Roman" w:hAnsi="Times New Roman" w:cs="Times New Roman"/>
          <w:b/>
          <w:sz w:val="28"/>
          <w:szCs w:val="28"/>
        </w:rPr>
      </w:pPr>
    </w:p>
    <w:p w:rsidR="00C364A4" w:rsidRDefault="00C364A4" w:rsidP="00083A57">
      <w:pPr>
        <w:spacing w:after="0" w:line="240" w:lineRule="auto"/>
        <w:jc w:val="both"/>
        <w:rPr>
          <w:rFonts w:ascii="Times New Roman" w:hAnsi="Times New Roman" w:cs="Times New Roman"/>
          <w:b/>
          <w:sz w:val="28"/>
          <w:szCs w:val="28"/>
        </w:rPr>
      </w:pPr>
    </w:p>
    <w:p w:rsidR="00C26A19" w:rsidRDefault="00C26A19" w:rsidP="00083A57">
      <w:pPr>
        <w:spacing w:after="0" w:line="240" w:lineRule="auto"/>
        <w:jc w:val="both"/>
        <w:rPr>
          <w:rFonts w:ascii="Times New Roman" w:hAnsi="Times New Roman" w:cs="Times New Roman"/>
          <w:b/>
          <w:sz w:val="28"/>
          <w:szCs w:val="28"/>
        </w:rPr>
      </w:pPr>
    </w:p>
    <w:p w:rsidR="00C26A19" w:rsidRDefault="00C26A19" w:rsidP="00083A57">
      <w:pPr>
        <w:spacing w:after="0" w:line="240" w:lineRule="auto"/>
        <w:jc w:val="both"/>
        <w:rPr>
          <w:rFonts w:ascii="Times New Roman" w:hAnsi="Times New Roman" w:cs="Times New Roman"/>
          <w:b/>
          <w:sz w:val="28"/>
          <w:szCs w:val="28"/>
        </w:rPr>
      </w:pPr>
    </w:p>
    <w:p w:rsidR="00A83585" w:rsidRDefault="00A83585" w:rsidP="00083A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Раздел 7. «Технологические процессы предоставления «подуслуги»</w:t>
      </w:r>
    </w:p>
    <w:tbl>
      <w:tblPr>
        <w:tblStyle w:val="a3"/>
        <w:tblW w:w="15417" w:type="dxa"/>
        <w:tblLayout w:type="fixed"/>
        <w:tblLook w:val="04A0"/>
      </w:tblPr>
      <w:tblGrid>
        <w:gridCol w:w="641"/>
        <w:gridCol w:w="2444"/>
        <w:gridCol w:w="3260"/>
        <w:gridCol w:w="1560"/>
        <w:gridCol w:w="1984"/>
        <w:gridCol w:w="2977"/>
        <w:gridCol w:w="2551"/>
      </w:tblGrid>
      <w:tr w:rsidR="00A83585" w:rsidRPr="000B40A5" w:rsidTr="00482710">
        <w:tc>
          <w:tcPr>
            <w:tcW w:w="641"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п/п</w:t>
            </w:r>
          </w:p>
        </w:tc>
        <w:tc>
          <w:tcPr>
            <w:tcW w:w="2444"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процедуры процесса</w:t>
            </w:r>
          </w:p>
        </w:tc>
        <w:tc>
          <w:tcPr>
            <w:tcW w:w="3260"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Особенности исполнения процедуры процесса</w:t>
            </w:r>
          </w:p>
        </w:tc>
        <w:tc>
          <w:tcPr>
            <w:tcW w:w="1560"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Сроки исполнения процедуры (процесса)</w:t>
            </w:r>
          </w:p>
        </w:tc>
        <w:tc>
          <w:tcPr>
            <w:tcW w:w="1984"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Исполнитель процедуры процесса</w:t>
            </w:r>
          </w:p>
        </w:tc>
        <w:tc>
          <w:tcPr>
            <w:tcW w:w="2977"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Ресурсы, необходимые для выполнения процедуры процесса</w:t>
            </w:r>
          </w:p>
        </w:tc>
        <w:tc>
          <w:tcPr>
            <w:tcW w:w="2551"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Формы документов, необходимые для выполнения процедуры процесса</w:t>
            </w:r>
          </w:p>
        </w:tc>
      </w:tr>
      <w:tr w:rsidR="00A83585" w:rsidRPr="000B40A5" w:rsidTr="00482710">
        <w:tc>
          <w:tcPr>
            <w:tcW w:w="641"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2444"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3260"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560"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984"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2977"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2551"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r>
      <w:tr w:rsidR="00A83585" w:rsidRPr="000B40A5" w:rsidTr="00482710">
        <w:tc>
          <w:tcPr>
            <w:tcW w:w="15417" w:type="dxa"/>
            <w:gridSpan w:val="7"/>
          </w:tcPr>
          <w:p w:rsidR="00A83585" w:rsidRPr="000B40A5" w:rsidRDefault="00DC4552" w:rsidP="00816F2A">
            <w:pPr>
              <w:rPr>
                <w:rFonts w:ascii="Times New Roman" w:hAnsi="Times New Roman" w:cs="Times New Roman"/>
                <w:b/>
                <w:sz w:val="20"/>
                <w:szCs w:val="20"/>
              </w:rPr>
            </w:pPr>
            <w:r w:rsidRPr="00454D00">
              <w:rPr>
                <w:rFonts w:ascii="Times New Roman" w:hAnsi="Times New Roman" w:cs="Times New Roman"/>
                <w:b/>
                <w:sz w:val="20"/>
                <w:szCs w:val="20"/>
              </w:rPr>
              <w:t>Наименование «подуслуги»</w:t>
            </w:r>
            <w:r w:rsidR="00C364A4" w:rsidRPr="00454D00">
              <w:rPr>
                <w:rFonts w:ascii="Times New Roman" w:hAnsi="Times New Roman" w:cs="Times New Roman"/>
                <w:b/>
                <w:sz w:val="20"/>
                <w:szCs w:val="20"/>
              </w:rPr>
              <w:t xml:space="preserve"> 1</w:t>
            </w:r>
            <w:r w:rsidRPr="00454D00">
              <w:rPr>
                <w:rFonts w:ascii="Times New Roman" w:hAnsi="Times New Roman" w:cs="Times New Roman"/>
                <w:b/>
                <w:sz w:val="20"/>
                <w:szCs w:val="20"/>
              </w:rPr>
              <w:t xml:space="preserve">: </w:t>
            </w:r>
            <w:r w:rsidR="00816F2A">
              <w:rPr>
                <w:rFonts w:ascii="Times New Roman" w:hAnsi="Times New Roman" w:cs="Times New Roman"/>
                <w:b/>
                <w:sz w:val="20"/>
                <w:szCs w:val="20"/>
              </w:rPr>
              <w:t xml:space="preserve"> </w:t>
            </w:r>
            <w:r w:rsidR="00C26A19" w:rsidRPr="00C26A19">
              <w:rPr>
                <w:rFonts w:ascii="Times New Roman" w:hAnsi="Times New Roman" w:cs="Times New Roman"/>
                <w:b/>
                <w:sz w:val="20"/>
                <w:szCs w:val="20"/>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p>
        </w:tc>
      </w:tr>
      <w:tr w:rsidR="00E3767E" w:rsidRPr="000B40A5" w:rsidTr="00482710">
        <w:tc>
          <w:tcPr>
            <w:tcW w:w="15417" w:type="dxa"/>
            <w:gridSpan w:val="7"/>
          </w:tcPr>
          <w:p w:rsidR="00E3767E" w:rsidRPr="00DC4552" w:rsidRDefault="00E3767E" w:rsidP="00E3767E">
            <w:pPr>
              <w:rPr>
                <w:rFonts w:ascii="Times New Roman" w:hAnsi="Times New Roman" w:cs="Times New Roman"/>
                <w:b/>
                <w:sz w:val="20"/>
                <w:szCs w:val="20"/>
              </w:rPr>
            </w:pPr>
            <w:r>
              <w:rPr>
                <w:rFonts w:ascii="Times New Roman" w:hAnsi="Times New Roman" w:cs="Times New Roman"/>
                <w:b/>
                <w:sz w:val="20"/>
                <w:szCs w:val="20"/>
              </w:rPr>
              <w:t xml:space="preserve">Наименование административной процедуры  1: </w:t>
            </w:r>
            <w:r w:rsidRPr="00E3767E">
              <w:rPr>
                <w:rFonts w:ascii="Times New Roman" w:hAnsi="Times New Roman" w:cs="Times New Roman"/>
                <w:b/>
                <w:sz w:val="20"/>
                <w:szCs w:val="20"/>
              </w:rPr>
              <w:t>Прием и регистрация заявления и прилагаемых</w:t>
            </w:r>
            <w:r>
              <w:rPr>
                <w:rFonts w:ascii="Times New Roman" w:hAnsi="Times New Roman" w:cs="Times New Roman"/>
                <w:b/>
                <w:sz w:val="20"/>
                <w:szCs w:val="20"/>
              </w:rPr>
              <w:t xml:space="preserve"> </w:t>
            </w:r>
            <w:r w:rsidRPr="00E3767E">
              <w:rPr>
                <w:rFonts w:ascii="Times New Roman" w:hAnsi="Times New Roman" w:cs="Times New Roman"/>
                <w:b/>
                <w:sz w:val="20"/>
                <w:szCs w:val="20"/>
              </w:rPr>
              <w:t>к нему документов</w:t>
            </w:r>
          </w:p>
        </w:tc>
      </w:tr>
      <w:tr w:rsidR="00A83585" w:rsidRPr="000B40A5" w:rsidTr="00482710">
        <w:tc>
          <w:tcPr>
            <w:tcW w:w="641" w:type="dxa"/>
          </w:tcPr>
          <w:p w:rsidR="00A83585" w:rsidRPr="000B40A5" w:rsidRDefault="008202EC" w:rsidP="00D62F0A">
            <w:pPr>
              <w:jc w:val="center"/>
              <w:rPr>
                <w:rFonts w:ascii="Times New Roman" w:hAnsi="Times New Roman" w:cs="Times New Roman"/>
                <w:sz w:val="20"/>
                <w:szCs w:val="20"/>
              </w:rPr>
            </w:pPr>
            <w:r w:rsidRPr="000B40A5">
              <w:rPr>
                <w:rFonts w:ascii="Times New Roman" w:hAnsi="Times New Roman" w:cs="Times New Roman"/>
                <w:sz w:val="20"/>
                <w:szCs w:val="20"/>
              </w:rPr>
              <w:t>1</w:t>
            </w:r>
            <w:r w:rsidR="00D62F0A">
              <w:rPr>
                <w:rFonts w:ascii="Times New Roman" w:hAnsi="Times New Roman" w:cs="Times New Roman"/>
                <w:sz w:val="20"/>
                <w:szCs w:val="20"/>
              </w:rPr>
              <w:t>.</w:t>
            </w:r>
          </w:p>
        </w:tc>
        <w:tc>
          <w:tcPr>
            <w:tcW w:w="2444" w:type="dxa"/>
          </w:tcPr>
          <w:p w:rsidR="002511CF" w:rsidRPr="002511CF" w:rsidRDefault="002511CF" w:rsidP="002511CF">
            <w:pPr>
              <w:rPr>
                <w:rFonts w:ascii="Times New Roman" w:hAnsi="Times New Roman" w:cs="Times New Roman"/>
                <w:sz w:val="20"/>
                <w:szCs w:val="20"/>
              </w:rPr>
            </w:pPr>
            <w:r w:rsidRPr="002511CF">
              <w:rPr>
                <w:rFonts w:ascii="Times New Roman" w:hAnsi="Times New Roman" w:cs="Times New Roman"/>
                <w:sz w:val="20"/>
                <w:szCs w:val="20"/>
              </w:rPr>
              <w:t>Прием и регистрация заявления и прилагаемых</w:t>
            </w:r>
          </w:p>
          <w:p w:rsidR="00A83585" w:rsidRPr="000B40A5" w:rsidRDefault="002511CF" w:rsidP="002511CF">
            <w:pPr>
              <w:jc w:val="both"/>
              <w:rPr>
                <w:rFonts w:ascii="Times New Roman" w:hAnsi="Times New Roman" w:cs="Times New Roman"/>
                <w:sz w:val="20"/>
                <w:szCs w:val="20"/>
              </w:rPr>
            </w:pPr>
            <w:r w:rsidRPr="002511CF">
              <w:rPr>
                <w:rFonts w:ascii="Times New Roman" w:hAnsi="Times New Roman" w:cs="Times New Roman"/>
                <w:sz w:val="20"/>
                <w:szCs w:val="20"/>
              </w:rPr>
              <w:t>к нему документов</w:t>
            </w:r>
          </w:p>
        </w:tc>
        <w:tc>
          <w:tcPr>
            <w:tcW w:w="3260" w:type="dxa"/>
          </w:tcPr>
          <w:p w:rsidR="00BB1498" w:rsidRPr="00BB1498" w:rsidRDefault="00BB1498" w:rsidP="00BB1498">
            <w:pPr>
              <w:rPr>
                <w:rFonts w:ascii="Times New Roman" w:hAnsi="Times New Roman" w:cs="Times New Roman"/>
                <w:sz w:val="20"/>
                <w:szCs w:val="20"/>
              </w:rPr>
            </w:pPr>
            <w:r w:rsidRPr="00BB1498">
              <w:rPr>
                <w:rFonts w:ascii="Times New Roman" w:hAnsi="Times New Roman" w:cs="Times New Roman"/>
                <w:sz w:val="20"/>
                <w:szCs w:val="20"/>
              </w:rPr>
              <w:t xml:space="preserve">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w:t>
            </w:r>
            <w:r w:rsidRPr="00BB1498">
              <w:rPr>
                <w:rFonts w:ascii="Times New Roman" w:hAnsi="Times New Roman" w:cs="Times New Roman"/>
                <w:sz w:val="20"/>
                <w:szCs w:val="20"/>
              </w:rPr>
              <w:lastRenderedPageBreak/>
              <w:t>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BB1498" w:rsidRPr="00BB1498" w:rsidRDefault="00BB1498" w:rsidP="00BB1498">
            <w:pPr>
              <w:rPr>
                <w:rFonts w:ascii="Times New Roman" w:hAnsi="Times New Roman" w:cs="Times New Roman"/>
                <w:sz w:val="20"/>
                <w:szCs w:val="20"/>
              </w:rPr>
            </w:pPr>
            <w:r w:rsidRPr="00BB1498">
              <w:rPr>
                <w:rFonts w:ascii="Times New Roman" w:hAnsi="Times New Roman" w:cs="Times New Roman"/>
                <w:sz w:val="20"/>
                <w:szCs w:val="20"/>
              </w:rPr>
              <w:t>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административного регламента.</w:t>
            </w:r>
          </w:p>
          <w:p w:rsidR="00BB1498" w:rsidRPr="00BB1498" w:rsidRDefault="00BB1498" w:rsidP="00BB1498">
            <w:pPr>
              <w:rPr>
                <w:rFonts w:ascii="Times New Roman" w:hAnsi="Times New Roman" w:cs="Times New Roman"/>
                <w:sz w:val="20"/>
                <w:szCs w:val="20"/>
              </w:rPr>
            </w:pPr>
            <w:r w:rsidRPr="00BB1498">
              <w:rPr>
                <w:rFonts w:ascii="Times New Roman" w:hAnsi="Times New Roman" w:cs="Times New Roman"/>
                <w:sz w:val="20"/>
                <w:szCs w:val="20"/>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BB1498" w:rsidRPr="00BB1498" w:rsidRDefault="00BB1498" w:rsidP="00BB1498">
            <w:pPr>
              <w:rPr>
                <w:rFonts w:ascii="Times New Roman" w:hAnsi="Times New Roman" w:cs="Times New Roman"/>
                <w:sz w:val="20"/>
                <w:szCs w:val="20"/>
              </w:rPr>
            </w:pPr>
            <w:r w:rsidRPr="00BB1498">
              <w:rPr>
                <w:rFonts w:ascii="Times New Roman" w:hAnsi="Times New Roman" w:cs="Times New Roman"/>
                <w:sz w:val="20"/>
                <w:szCs w:val="20"/>
              </w:rPr>
              <w:t>- сверяет копии документов с их подлинниками, заверяет их и возвращает подлинники заявителю;</w:t>
            </w:r>
          </w:p>
          <w:p w:rsidR="00BB1498" w:rsidRPr="00BB1498" w:rsidRDefault="00BB1498" w:rsidP="00BB1498">
            <w:pPr>
              <w:rPr>
                <w:rFonts w:ascii="Times New Roman" w:hAnsi="Times New Roman" w:cs="Times New Roman"/>
                <w:sz w:val="20"/>
                <w:szCs w:val="20"/>
              </w:rPr>
            </w:pPr>
            <w:r w:rsidRPr="00BB1498">
              <w:rPr>
                <w:rFonts w:ascii="Times New Roman" w:hAnsi="Times New Roman" w:cs="Times New Roman"/>
                <w:sz w:val="20"/>
                <w:szCs w:val="20"/>
              </w:rPr>
              <w:t xml:space="preserve">- выдает заявителю расписку (приложение № </w:t>
            </w:r>
            <w:r>
              <w:rPr>
                <w:rFonts w:ascii="Times New Roman" w:hAnsi="Times New Roman" w:cs="Times New Roman"/>
                <w:sz w:val="20"/>
                <w:szCs w:val="20"/>
              </w:rPr>
              <w:t>2</w:t>
            </w:r>
            <w:r w:rsidRPr="00BB1498">
              <w:rPr>
                <w:rFonts w:ascii="Times New Roman" w:hAnsi="Times New Roman" w:cs="Times New Roman"/>
                <w:sz w:val="20"/>
                <w:szCs w:val="20"/>
              </w:rPr>
              <w:t>) в получении документов с указанием их перечня и даты получения.</w:t>
            </w:r>
          </w:p>
          <w:p w:rsidR="00BB1498" w:rsidRPr="00BB1498" w:rsidRDefault="00BB1498" w:rsidP="00BB1498">
            <w:pPr>
              <w:rPr>
                <w:rFonts w:ascii="Times New Roman" w:hAnsi="Times New Roman" w:cs="Times New Roman"/>
                <w:sz w:val="20"/>
                <w:szCs w:val="20"/>
              </w:rPr>
            </w:pPr>
            <w:r w:rsidRPr="00BB1498">
              <w:rPr>
                <w:rFonts w:ascii="Times New Roman" w:hAnsi="Times New Roman" w:cs="Times New Roman"/>
                <w:sz w:val="20"/>
                <w:szCs w:val="20"/>
              </w:rPr>
              <w:t xml:space="preserve">В случае обращения заявителя за предоставлением муниципальной </w:t>
            </w:r>
            <w:r w:rsidRPr="00BB1498">
              <w:rPr>
                <w:rFonts w:ascii="Times New Roman" w:hAnsi="Times New Roman" w:cs="Times New Roman"/>
                <w:sz w:val="20"/>
                <w:szCs w:val="20"/>
              </w:rPr>
              <w:lastRenderedPageBreak/>
              <w:t>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BB1498" w:rsidRPr="00BB1498" w:rsidRDefault="00BB1498" w:rsidP="00BB1498">
            <w:pPr>
              <w:rPr>
                <w:rFonts w:ascii="Times New Roman" w:hAnsi="Times New Roman" w:cs="Times New Roman"/>
                <w:sz w:val="20"/>
                <w:szCs w:val="20"/>
              </w:rPr>
            </w:pPr>
            <w:r w:rsidRPr="00BB1498">
              <w:rPr>
                <w:rFonts w:ascii="Times New Roman" w:hAnsi="Times New Roman" w:cs="Times New Roman"/>
                <w:sz w:val="20"/>
                <w:szCs w:val="20"/>
              </w:rPr>
              <w:t>Регистрация заявления с прилагаемыми документами осуществляется в сроки, установленные пунктом 2.1.</w:t>
            </w:r>
            <w:r>
              <w:rPr>
                <w:rFonts w:ascii="Times New Roman" w:hAnsi="Times New Roman" w:cs="Times New Roman"/>
                <w:sz w:val="20"/>
                <w:szCs w:val="20"/>
              </w:rPr>
              <w:t xml:space="preserve">1. </w:t>
            </w:r>
            <w:r w:rsidRPr="00BB1498">
              <w:rPr>
                <w:rFonts w:ascii="Times New Roman" w:hAnsi="Times New Roman" w:cs="Times New Roman"/>
                <w:sz w:val="20"/>
                <w:szCs w:val="20"/>
              </w:rPr>
              <w:t>административного регламента.</w:t>
            </w:r>
          </w:p>
          <w:p w:rsidR="00BB1498" w:rsidRPr="00BB1498" w:rsidRDefault="00BB1498" w:rsidP="00BB1498">
            <w:pPr>
              <w:rPr>
                <w:rFonts w:ascii="Times New Roman" w:hAnsi="Times New Roman" w:cs="Times New Roman"/>
                <w:sz w:val="20"/>
                <w:szCs w:val="20"/>
              </w:rPr>
            </w:pPr>
            <w:r w:rsidRPr="00BB1498">
              <w:rPr>
                <w:rFonts w:ascii="Times New Roman" w:hAnsi="Times New Roman" w:cs="Times New Roman"/>
                <w:sz w:val="20"/>
                <w:szCs w:val="20"/>
              </w:rPr>
              <w:t>При направлении заявления и документов, указанных в пункте 2.6.1.1.административного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BB1498" w:rsidRPr="00BB1498" w:rsidRDefault="00BB1498" w:rsidP="00BB1498">
            <w:pPr>
              <w:rPr>
                <w:rFonts w:ascii="Times New Roman" w:hAnsi="Times New Roman" w:cs="Times New Roman"/>
                <w:sz w:val="20"/>
                <w:szCs w:val="20"/>
              </w:rPr>
            </w:pPr>
            <w:r w:rsidRPr="00BB1498">
              <w:rPr>
                <w:rFonts w:ascii="Times New Roman" w:hAnsi="Times New Roman" w:cs="Times New Roman"/>
                <w:sz w:val="20"/>
                <w:szCs w:val="20"/>
              </w:rPr>
              <w:t xml:space="preserve">При направлении заявления и документов, указанных в пункте 2.6.1.1. 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w:t>
            </w:r>
            <w:r w:rsidRPr="00BB1498">
              <w:rPr>
                <w:rFonts w:ascii="Times New Roman" w:hAnsi="Times New Roman" w:cs="Times New Roman"/>
                <w:sz w:val="20"/>
                <w:szCs w:val="20"/>
              </w:rPr>
              <w:lastRenderedPageBreak/>
              <w:t>указанием их объема.</w:t>
            </w:r>
          </w:p>
          <w:p w:rsidR="00BB1498" w:rsidRPr="00BB1498" w:rsidRDefault="00BB1498" w:rsidP="00BB1498">
            <w:pPr>
              <w:rPr>
                <w:rFonts w:ascii="Times New Roman" w:hAnsi="Times New Roman" w:cs="Times New Roman"/>
                <w:sz w:val="20"/>
                <w:szCs w:val="20"/>
              </w:rPr>
            </w:pPr>
            <w:r w:rsidRPr="00BB1498">
              <w:rPr>
                <w:rFonts w:ascii="Times New Roman" w:hAnsi="Times New Roman" w:cs="Times New Roman"/>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6F31" w:rsidRPr="000B40A5" w:rsidRDefault="00BB1498" w:rsidP="00BB1498">
            <w:pPr>
              <w:rPr>
                <w:rFonts w:ascii="Times New Roman" w:hAnsi="Times New Roman" w:cs="Times New Roman"/>
                <w:sz w:val="20"/>
                <w:szCs w:val="20"/>
              </w:rPr>
            </w:pPr>
            <w:r w:rsidRPr="00BB1498">
              <w:rPr>
                <w:rFonts w:ascii="Times New Roman" w:hAnsi="Times New Roman" w:cs="Times New Roman"/>
                <w:sz w:val="20"/>
                <w:szCs w:val="20"/>
              </w:rPr>
              <w:t>Результатом административной процедуры является прием и регистрация заявления и прилагаемых к нему документов</w:t>
            </w:r>
          </w:p>
        </w:tc>
        <w:tc>
          <w:tcPr>
            <w:tcW w:w="1560" w:type="dxa"/>
          </w:tcPr>
          <w:p w:rsidR="00A83585" w:rsidRPr="000B40A5" w:rsidRDefault="002511CF" w:rsidP="00E3767E">
            <w:pPr>
              <w:jc w:val="both"/>
              <w:rPr>
                <w:rFonts w:ascii="Times New Roman" w:hAnsi="Times New Roman" w:cs="Times New Roman"/>
                <w:sz w:val="20"/>
                <w:szCs w:val="20"/>
              </w:rPr>
            </w:pPr>
            <w:r>
              <w:rPr>
                <w:rFonts w:ascii="Times New Roman" w:hAnsi="Times New Roman" w:cs="Times New Roman"/>
                <w:sz w:val="20"/>
                <w:szCs w:val="20"/>
              </w:rPr>
              <w:lastRenderedPageBreak/>
              <w:t>1 календарный</w:t>
            </w:r>
            <w:r w:rsidR="00D20A61">
              <w:rPr>
                <w:rFonts w:ascii="Times New Roman" w:hAnsi="Times New Roman" w:cs="Times New Roman"/>
                <w:sz w:val="20"/>
                <w:szCs w:val="20"/>
              </w:rPr>
              <w:t xml:space="preserve"> день</w:t>
            </w:r>
          </w:p>
        </w:tc>
        <w:tc>
          <w:tcPr>
            <w:tcW w:w="1984" w:type="dxa"/>
          </w:tcPr>
          <w:p w:rsidR="00A83585" w:rsidRDefault="00F33C30" w:rsidP="00F33C30">
            <w:pPr>
              <w:rPr>
                <w:rFonts w:ascii="Times New Roman" w:hAnsi="Times New Roman" w:cs="Times New Roman"/>
                <w:sz w:val="20"/>
                <w:szCs w:val="20"/>
              </w:rPr>
            </w:pPr>
            <w:r>
              <w:rPr>
                <w:rFonts w:ascii="Times New Roman" w:hAnsi="Times New Roman" w:cs="Times New Roman"/>
                <w:sz w:val="20"/>
                <w:szCs w:val="20"/>
              </w:rPr>
              <w:t>Специалист, ответственный за прием документов</w:t>
            </w:r>
            <w:r w:rsidR="00606DAD">
              <w:rPr>
                <w:rFonts w:ascii="Times New Roman" w:hAnsi="Times New Roman" w:cs="Times New Roman"/>
                <w:sz w:val="20"/>
                <w:szCs w:val="20"/>
              </w:rPr>
              <w:t>;</w:t>
            </w:r>
          </w:p>
          <w:p w:rsidR="00606DAD" w:rsidRPr="000B40A5" w:rsidRDefault="00606DAD" w:rsidP="00F33C30">
            <w:pPr>
              <w:rPr>
                <w:rFonts w:ascii="Times New Roman" w:hAnsi="Times New Roman" w:cs="Times New Roman"/>
                <w:sz w:val="20"/>
                <w:szCs w:val="20"/>
              </w:rPr>
            </w:pPr>
            <w:r>
              <w:rPr>
                <w:rFonts w:ascii="Times New Roman" w:hAnsi="Times New Roman" w:cs="Times New Roman"/>
                <w:sz w:val="20"/>
                <w:szCs w:val="20"/>
              </w:rPr>
              <w:t>Специалист АУ МФЦ</w:t>
            </w:r>
          </w:p>
        </w:tc>
        <w:tc>
          <w:tcPr>
            <w:tcW w:w="2977" w:type="dxa"/>
          </w:tcPr>
          <w:p w:rsidR="00656F31" w:rsidRDefault="00F33C30" w:rsidP="0092481C">
            <w:pPr>
              <w:rPr>
                <w:rFonts w:ascii="Times New Roman" w:hAnsi="Times New Roman" w:cs="Times New Roman"/>
                <w:sz w:val="20"/>
                <w:szCs w:val="20"/>
              </w:rPr>
            </w:pPr>
            <w:r>
              <w:rPr>
                <w:rFonts w:ascii="Times New Roman" w:hAnsi="Times New Roman" w:cs="Times New Roman"/>
                <w:sz w:val="20"/>
                <w:szCs w:val="20"/>
              </w:rPr>
              <w:t>- формы заявлений</w:t>
            </w:r>
            <w:r>
              <w:t xml:space="preserve"> </w:t>
            </w:r>
            <w:r w:rsidR="0092481C" w:rsidRPr="0092481C">
              <w:rPr>
                <w:rFonts w:ascii="Times New Roman" w:hAnsi="Times New Roman" w:cs="Times New Roman"/>
                <w:sz w:val="20"/>
                <w:szCs w:val="20"/>
              </w:rPr>
              <w:t xml:space="preserve">о </w:t>
            </w:r>
            <w:r w:rsidR="00025819">
              <w:rPr>
                <w:rFonts w:ascii="Times New Roman" w:hAnsi="Times New Roman" w:cs="Times New Roman"/>
                <w:sz w:val="20"/>
                <w:szCs w:val="20"/>
              </w:rPr>
              <w:t>предоставлении</w:t>
            </w:r>
            <w:r w:rsidR="00025819" w:rsidRPr="00025819">
              <w:rPr>
                <w:rFonts w:ascii="Times New Roman" w:hAnsi="Times New Roman" w:cs="Times New Roman"/>
                <w:sz w:val="20"/>
                <w:szCs w:val="20"/>
              </w:rPr>
              <w:t xml:space="preserve">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656F31">
              <w:rPr>
                <w:rFonts w:ascii="Times New Roman" w:hAnsi="Times New Roman" w:cs="Times New Roman"/>
                <w:sz w:val="20"/>
                <w:szCs w:val="20"/>
              </w:rPr>
              <w:t>;</w:t>
            </w:r>
            <w:r w:rsidR="00656F31" w:rsidRPr="00656F31">
              <w:rPr>
                <w:rFonts w:ascii="Times New Roman" w:hAnsi="Times New Roman" w:cs="Times New Roman"/>
                <w:sz w:val="20"/>
                <w:szCs w:val="20"/>
              </w:rPr>
              <w:t xml:space="preserve"> </w:t>
            </w:r>
          </w:p>
          <w:p w:rsidR="002511CF" w:rsidRDefault="002511CF" w:rsidP="002511CF">
            <w:pPr>
              <w:rPr>
                <w:rFonts w:ascii="Times New Roman" w:hAnsi="Times New Roman" w:cs="Times New Roman"/>
                <w:sz w:val="20"/>
                <w:szCs w:val="20"/>
              </w:rPr>
            </w:pPr>
            <w:r>
              <w:rPr>
                <w:rFonts w:ascii="Times New Roman" w:hAnsi="Times New Roman" w:cs="Times New Roman"/>
                <w:sz w:val="20"/>
                <w:szCs w:val="20"/>
              </w:rPr>
              <w:t xml:space="preserve">формы расписок в получении </w:t>
            </w:r>
            <w:r>
              <w:rPr>
                <w:rFonts w:ascii="Times New Roman" w:hAnsi="Times New Roman" w:cs="Times New Roman"/>
                <w:sz w:val="20"/>
                <w:szCs w:val="20"/>
              </w:rPr>
              <w:lastRenderedPageBreak/>
              <w:t>документов;</w:t>
            </w:r>
          </w:p>
          <w:p w:rsidR="00656F31" w:rsidRDefault="00F33C30" w:rsidP="00656F31">
            <w:pPr>
              <w:rPr>
                <w:rFonts w:ascii="Times New Roman" w:hAnsi="Times New Roman" w:cs="Times New Roman"/>
                <w:sz w:val="20"/>
                <w:szCs w:val="20"/>
              </w:rPr>
            </w:pPr>
            <w:r>
              <w:rPr>
                <w:rFonts w:ascii="Times New Roman" w:hAnsi="Times New Roman" w:cs="Times New Roman"/>
                <w:sz w:val="20"/>
                <w:szCs w:val="20"/>
              </w:rPr>
              <w:t xml:space="preserve">- МФУ (для копирования </w:t>
            </w:r>
            <w:r w:rsidR="00DA02C9">
              <w:rPr>
                <w:rFonts w:ascii="Times New Roman" w:hAnsi="Times New Roman" w:cs="Times New Roman"/>
                <w:sz w:val="20"/>
                <w:szCs w:val="20"/>
              </w:rPr>
              <w:t xml:space="preserve">и </w:t>
            </w:r>
            <w:r>
              <w:rPr>
                <w:rFonts w:ascii="Times New Roman" w:hAnsi="Times New Roman" w:cs="Times New Roman"/>
                <w:sz w:val="20"/>
                <w:szCs w:val="20"/>
              </w:rPr>
              <w:t>сканирования документов)</w:t>
            </w:r>
            <w:r w:rsidR="00C63858">
              <w:rPr>
                <w:rFonts w:ascii="Times New Roman" w:hAnsi="Times New Roman" w:cs="Times New Roman"/>
                <w:sz w:val="20"/>
                <w:szCs w:val="20"/>
              </w:rPr>
              <w:t>;</w:t>
            </w:r>
          </w:p>
          <w:p w:rsidR="00C63858" w:rsidRPr="000B40A5" w:rsidRDefault="00C63858" w:rsidP="00656F31">
            <w:pPr>
              <w:rPr>
                <w:rFonts w:ascii="Times New Roman" w:hAnsi="Times New Roman" w:cs="Times New Roman"/>
                <w:sz w:val="20"/>
                <w:szCs w:val="20"/>
              </w:rPr>
            </w:pPr>
            <w:r w:rsidRPr="00C63858">
              <w:rPr>
                <w:rFonts w:ascii="Times New Roman" w:hAnsi="Times New Roman" w:cs="Times New Roman"/>
                <w:sz w:val="20"/>
                <w:szCs w:val="20"/>
              </w:rPr>
              <w:t>- подключение к Системе обработки электронных форм (интегрированная с Порталом государственных и муниципальных услуг Воронежской области)</w:t>
            </w:r>
          </w:p>
        </w:tc>
        <w:tc>
          <w:tcPr>
            <w:tcW w:w="2551" w:type="dxa"/>
          </w:tcPr>
          <w:p w:rsidR="00C364A4" w:rsidRDefault="00F33C30" w:rsidP="00F33C30">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00C364A4">
              <w:rPr>
                <w:rFonts w:ascii="Times New Roman" w:hAnsi="Times New Roman" w:cs="Times New Roman"/>
                <w:sz w:val="20"/>
                <w:szCs w:val="20"/>
              </w:rPr>
              <w:t>форма заявлени</w:t>
            </w:r>
            <w:r w:rsidR="0092481C">
              <w:rPr>
                <w:rFonts w:ascii="Times New Roman" w:hAnsi="Times New Roman" w:cs="Times New Roman"/>
                <w:sz w:val="20"/>
                <w:szCs w:val="20"/>
              </w:rPr>
              <w:t>я (приложение 1</w:t>
            </w:r>
            <w:r w:rsidR="00C364A4">
              <w:rPr>
                <w:rFonts w:ascii="Times New Roman" w:hAnsi="Times New Roman" w:cs="Times New Roman"/>
                <w:sz w:val="20"/>
                <w:szCs w:val="20"/>
              </w:rPr>
              <w:t>)</w:t>
            </w:r>
            <w:r w:rsidR="00C56911">
              <w:rPr>
                <w:rFonts w:ascii="Times New Roman" w:hAnsi="Times New Roman" w:cs="Times New Roman"/>
                <w:sz w:val="20"/>
                <w:szCs w:val="20"/>
              </w:rPr>
              <w:t>;</w:t>
            </w:r>
          </w:p>
          <w:p w:rsidR="002511CF" w:rsidRDefault="00486A7D" w:rsidP="00F33C30">
            <w:pPr>
              <w:rPr>
                <w:rFonts w:ascii="Times New Roman" w:hAnsi="Times New Roman" w:cs="Times New Roman"/>
                <w:sz w:val="20"/>
                <w:szCs w:val="20"/>
              </w:rPr>
            </w:pPr>
            <w:r>
              <w:rPr>
                <w:rFonts w:ascii="Times New Roman" w:hAnsi="Times New Roman" w:cs="Times New Roman"/>
                <w:sz w:val="20"/>
                <w:szCs w:val="20"/>
              </w:rPr>
              <w:t>- форма расписки (приложение 2</w:t>
            </w:r>
            <w:r w:rsidR="002511CF">
              <w:rPr>
                <w:rFonts w:ascii="Times New Roman" w:hAnsi="Times New Roman" w:cs="Times New Roman"/>
                <w:sz w:val="20"/>
                <w:szCs w:val="20"/>
              </w:rPr>
              <w:t>);</w:t>
            </w:r>
          </w:p>
          <w:p w:rsidR="00F33C30" w:rsidRPr="000B40A5" w:rsidRDefault="00F33C30" w:rsidP="00486A7D">
            <w:pPr>
              <w:rPr>
                <w:rFonts w:ascii="Times New Roman" w:hAnsi="Times New Roman" w:cs="Times New Roman"/>
                <w:sz w:val="20"/>
                <w:szCs w:val="20"/>
              </w:rPr>
            </w:pPr>
          </w:p>
        </w:tc>
      </w:tr>
      <w:tr w:rsidR="00E3767E" w:rsidRPr="000B40A5" w:rsidTr="00520223">
        <w:trPr>
          <w:trHeight w:val="487"/>
        </w:trPr>
        <w:tc>
          <w:tcPr>
            <w:tcW w:w="15417" w:type="dxa"/>
            <w:gridSpan w:val="7"/>
          </w:tcPr>
          <w:p w:rsidR="00E3767E" w:rsidRPr="00E3767E" w:rsidRDefault="00E3767E" w:rsidP="00520223">
            <w:pPr>
              <w:rPr>
                <w:rFonts w:ascii="Times New Roman" w:hAnsi="Times New Roman" w:cs="Times New Roman"/>
                <w:b/>
                <w:sz w:val="20"/>
                <w:szCs w:val="20"/>
              </w:rPr>
            </w:pPr>
            <w:r>
              <w:rPr>
                <w:rFonts w:ascii="Times New Roman" w:hAnsi="Times New Roman" w:cs="Times New Roman"/>
                <w:b/>
                <w:sz w:val="20"/>
                <w:szCs w:val="20"/>
              </w:rPr>
              <w:lastRenderedPageBreak/>
              <w:t>Наименование административной процедуры 2</w:t>
            </w:r>
            <w:r w:rsidRPr="00520223">
              <w:rPr>
                <w:rFonts w:ascii="Times New Roman" w:hAnsi="Times New Roman" w:cs="Times New Roman"/>
                <w:b/>
                <w:sz w:val="20"/>
                <w:szCs w:val="20"/>
              </w:rPr>
              <w:t>:</w:t>
            </w:r>
            <w:r w:rsidR="00810E30">
              <w:t xml:space="preserve"> </w:t>
            </w:r>
            <w:r w:rsidR="00810E30" w:rsidRPr="00810E30">
              <w:rPr>
                <w:rFonts w:ascii="Times New Roman" w:hAnsi="Times New Roman" w:cs="Times New Roman"/>
                <w:b/>
                <w:sz w:val="20"/>
                <w:szCs w:val="20"/>
              </w:rPr>
              <w:t>Проверка наличия или отсутствия оснований, предусмот</w:t>
            </w:r>
            <w:r w:rsidR="00810E30">
              <w:rPr>
                <w:rFonts w:ascii="Times New Roman" w:hAnsi="Times New Roman" w:cs="Times New Roman"/>
                <w:b/>
                <w:sz w:val="20"/>
                <w:szCs w:val="20"/>
              </w:rPr>
              <w:t>ренных пунктом 2.8.1.</w:t>
            </w:r>
            <w:r w:rsidR="00810E30" w:rsidRPr="00810E30">
              <w:rPr>
                <w:rFonts w:ascii="Times New Roman" w:hAnsi="Times New Roman" w:cs="Times New Roman"/>
                <w:b/>
                <w:sz w:val="20"/>
                <w:szCs w:val="20"/>
              </w:rPr>
              <w:t xml:space="preserve"> административного регламента</w:t>
            </w:r>
          </w:p>
        </w:tc>
      </w:tr>
      <w:tr w:rsidR="00A019A3" w:rsidRPr="000B40A5" w:rsidTr="00482710">
        <w:tc>
          <w:tcPr>
            <w:tcW w:w="641" w:type="dxa"/>
          </w:tcPr>
          <w:p w:rsidR="00A019A3" w:rsidRPr="000B40A5" w:rsidRDefault="00A019A3" w:rsidP="00D62F0A">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A019A3" w:rsidRPr="000B40A5" w:rsidRDefault="00810E30" w:rsidP="00656F31">
            <w:pPr>
              <w:rPr>
                <w:rFonts w:ascii="Times New Roman" w:hAnsi="Times New Roman" w:cs="Times New Roman"/>
                <w:sz w:val="20"/>
                <w:szCs w:val="20"/>
              </w:rPr>
            </w:pPr>
            <w:r w:rsidRPr="00810E30">
              <w:rPr>
                <w:rFonts w:ascii="Times New Roman" w:hAnsi="Times New Roman" w:cs="Times New Roman"/>
                <w:sz w:val="20"/>
                <w:szCs w:val="20"/>
              </w:rPr>
              <w:t>Проверка наличия или отсутствия оснований, предусмот</w:t>
            </w:r>
            <w:r>
              <w:rPr>
                <w:rFonts w:ascii="Times New Roman" w:hAnsi="Times New Roman" w:cs="Times New Roman"/>
                <w:sz w:val="20"/>
                <w:szCs w:val="20"/>
              </w:rPr>
              <w:t>ренных пунктом 2.8.1.</w:t>
            </w:r>
            <w:r w:rsidRPr="00810E30">
              <w:rPr>
                <w:rFonts w:ascii="Times New Roman" w:hAnsi="Times New Roman" w:cs="Times New Roman"/>
                <w:sz w:val="20"/>
                <w:szCs w:val="20"/>
              </w:rPr>
              <w:t xml:space="preserve"> административного регламента</w:t>
            </w:r>
          </w:p>
        </w:tc>
        <w:tc>
          <w:tcPr>
            <w:tcW w:w="3260" w:type="dxa"/>
          </w:tcPr>
          <w:p w:rsidR="00810E30" w:rsidRPr="00810E30" w:rsidRDefault="00810E30" w:rsidP="00810E30">
            <w:pPr>
              <w:autoSpaceDE w:val="0"/>
              <w:autoSpaceDN w:val="0"/>
              <w:adjustRightInd w:val="0"/>
              <w:rPr>
                <w:rFonts w:ascii="Times New Roman" w:hAnsi="Times New Roman" w:cs="Times New Roman"/>
                <w:sz w:val="20"/>
                <w:szCs w:val="20"/>
              </w:rPr>
            </w:pPr>
            <w:r w:rsidRPr="00810E30">
              <w:rPr>
                <w:rFonts w:ascii="Times New Roman" w:hAnsi="Times New Roman" w:cs="Times New Roman"/>
                <w:sz w:val="20"/>
                <w:szCs w:val="20"/>
              </w:rPr>
              <w:t>После регистрации заявления, проведении аукциона по продаже земельного участка или 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может быть предметом аукциона и которые предус</w:t>
            </w:r>
            <w:r w:rsidR="008B3469">
              <w:rPr>
                <w:rFonts w:ascii="Times New Roman" w:hAnsi="Times New Roman" w:cs="Times New Roman"/>
                <w:sz w:val="20"/>
                <w:szCs w:val="20"/>
              </w:rPr>
              <w:t xml:space="preserve">мотрены пунктом 2.8.1. </w:t>
            </w:r>
            <w:r w:rsidRPr="00810E30">
              <w:rPr>
                <w:rFonts w:ascii="Times New Roman" w:hAnsi="Times New Roman" w:cs="Times New Roman"/>
                <w:sz w:val="20"/>
                <w:szCs w:val="20"/>
              </w:rPr>
              <w:t>административного регламента.</w:t>
            </w:r>
          </w:p>
          <w:p w:rsidR="00810E30" w:rsidRPr="00810E30" w:rsidRDefault="00810E30" w:rsidP="00810E30">
            <w:pPr>
              <w:autoSpaceDE w:val="0"/>
              <w:autoSpaceDN w:val="0"/>
              <w:adjustRightInd w:val="0"/>
              <w:rPr>
                <w:rFonts w:ascii="Times New Roman" w:hAnsi="Times New Roman" w:cs="Times New Roman"/>
                <w:sz w:val="20"/>
                <w:szCs w:val="20"/>
              </w:rPr>
            </w:pPr>
            <w:r w:rsidRPr="00810E30">
              <w:rPr>
                <w:rFonts w:ascii="Times New Roman" w:hAnsi="Times New Roman" w:cs="Times New Roman"/>
                <w:sz w:val="20"/>
                <w:szCs w:val="20"/>
              </w:rPr>
              <w:t xml:space="preserve"> При наличии оснований, по которым земельный участок не может быть предметом аукциона и которые предусм</w:t>
            </w:r>
            <w:r>
              <w:rPr>
                <w:rFonts w:ascii="Times New Roman" w:hAnsi="Times New Roman" w:cs="Times New Roman"/>
                <w:sz w:val="20"/>
                <w:szCs w:val="20"/>
              </w:rPr>
              <w:t xml:space="preserve">отрены пунктом 2.8.1. </w:t>
            </w:r>
            <w:r w:rsidRPr="00810E30">
              <w:rPr>
                <w:rFonts w:ascii="Times New Roman" w:hAnsi="Times New Roman" w:cs="Times New Roman"/>
                <w:sz w:val="20"/>
                <w:szCs w:val="20"/>
              </w:rPr>
              <w:t xml:space="preserve"> административного регламента, специалист администрации, уполномоченный на рассмотрение заявления,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w:t>
            </w:r>
            <w:r w:rsidRPr="00810E30">
              <w:rPr>
                <w:rFonts w:ascii="Times New Roman" w:hAnsi="Times New Roman" w:cs="Times New Roman"/>
                <w:sz w:val="20"/>
                <w:szCs w:val="20"/>
              </w:rPr>
              <w:lastRenderedPageBreak/>
              <w:t xml:space="preserve">подготавливает проект решения об отказе в проведении аукциона, передает его на подписание главе </w:t>
            </w:r>
            <w:r w:rsidR="008B3469" w:rsidRPr="008B3469">
              <w:rPr>
                <w:rFonts w:ascii="Times New Roman" w:hAnsi="Times New Roman" w:cs="Times New Roman"/>
                <w:sz w:val="20"/>
                <w:szCs w:val="20"/>
              </w:rPr>
              <w:t>Новогремяченского сельского поселения Хохольского</w:t>
            </w:r>
            <w:r w:rsidR="008B3469">
              <w:rPr>
                <w:rFonts w:ascii="Times New Roman" w:hAnsi="Times New Roman" w:cs="Times New Roman"/>
              </w:rPr>
              <w:t xml:space="preserve">  </w:t>
            </w:r>
            <w:r w:rsidRPr="00810E30">
              <w:rPr>
                <w:rFonts w:ascii="Times New Roman" w:hAnsi="Times New Roman" w:cs="Times New Roman"/>
                <w:sz w:val="20"/>
                <w:szCs w:val="20"/>
              </w:rPr>
              <w:t xml:space="preserve">муниципального района Воронежской области </w:t>
            </w:r>
          </w:p>
          <w:p w:rsidR="00810E30" w:rsidRPr="00810E30" w:rsidRDefault="00810E30" w:rsidP="00810E30">
            <w:pPr>
              <w:autoSpaceDE w:val="0"/>
              <w:autoSpaceDN w:val="0"/>
              <w:adjustRightInd w:val="0"/>
              <w:rPr>
                <w:rFonts w:ascii="Times New Roman" w:hAnsi="Times New Roman" w:cs="Times New Roman"/>
                <w:sz w:val="20"/>
                <w:szCs w:val="20"/>
              </w:rPr>
            </w:pPr>
            <w:r w:rsidRPr="00810E30">
              <w:rPr>
                <w:rFonts w:ascii="Times New Roman" w:hAnsi="Times New Roman" w:cs="Times New Roman"/>
                <w:sz w:val="20"/>
                <w:szCs w:val="20"/>
              </w:rPr>
              <w:t>Решение об отказе в проведении аукциона выдается (направляется) заявителю лично 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810E30" w:rsidRPr="00810E30" w:rsidRDefault="00810E30" w:rsidP="00810E30">
            <w:pPr>
              <w:autoSpaceDE w:val="0"/>
              <w:autoSpaceDN w:val="0"/>
              <w:adjustRightInd w:val="0"/>
              <w:rPr>
                <w:rFonts w:ascii="Times New Roman" w:hAnsi="Times New Roman" w:cs="Times New Roman"/>
                <w:sz w:val="20"/>
                <w:szCs w:val="20"/>
              </w:rPr>
            </w:pPr>
            <w:r w:rsidRPr="00810E30">
              <w:rPr>
                <w:rFonts w:ascii="Times New Roman" w:hAnsi="Times New Roman" w:cs="Times New Roman"/>
                <w:sz w:val="20"/>
                <w:szCs w:val="20"/>
              </w:rPr>
              <w:t>При отсутствии оснований, по которым земельный участок не может быть предметом аукциона и которые предусмо</w:t>
            </w:r>
            <w:r>
              <w:rPr>
                <w:rFonts w:ascii="Times New Roman" w:hAnsi="Times New Roman" w:cs="Times New Roman"/>
                <w:sz w:val="20"/>
                <w:szCs w:val="20"/>
              </w:rPr>
              <w:t xml:space="preserve">трены пунктом 2.8.1. </w:t>
            </w:r>
            <w:r w:rsidRPr="00810E30">
              <w:rPr>
                <w:rFonts w:ascii="Times New Roman" w:hAnsi="Times New Roman" w:cs="Times New Roman"/>
                <w:sz w:val="20"/>
                <w:szCs w:val="20"/>
              </w:rPr>
              <w:t xml:space="preserve">административного регламента, специалист администрации, уполномоченный на рассмотрение заявления,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w:t>
            </w:r>
            <w:r w:rsidRPr="00810E30">
              <w:rPr>
                <w:rFonts w:ascii="Times New Roman" w:hAnsi="Times New Roman" w:cs="Times New Roman"/>
                <w:sz w:val="20"/>
                <w:szCs w:val="20"/>
              </w:rPr>
              <w:lastRenderedPageBreak/>
              <w:t>государственной регистрацией права муниципальной собственности на земельный участок.</w:t>
            </w:r>
          </w:p>
          <w:p w:rsidR="00810E30" w:rsidRPr="00810E30" w:rsidRDefault="00810E30" w:rsidP="00810E30">
            <w:pPr>
              <w:autoSpaceDE w:val="0"/>
              <w:autoSpaceDN w:val="0"/>
              <w:adjustRightInd w:val="0"/>
              <w:rPr>
                <w:rFonts w:ascii="Times New Roman" w:hAnsi="Times New Roman" w:cs="Times New Roman"/>
                <w:sz w:val="20"/>
                <w:szCs w:val="20"/>
              </w:rPr>
            </w:pPr>
            <w:r w:rsidRPr="00810E30">
              <w:rPr>
                <w:rFonts w:ascii="Times New Roman" w:hAnsi="Times New Roman" w:cs="Times New Roman"/>
                <w:sz w:val="20"/>
                <w:szCs w:val="20"/>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
          <w:p w:rsidR="00810E30" w:rsidRPr="00810E30" w:rsidRDefault="00810E30" w:rsidP="00810E30">
            <w:pPr>
              <w:autoSpaceDE w:val="0"/>
              <w:autoSpaceDN w:val="0"/>
              <w:adjustRightInd w:val="0"/>
              <w:rPr>
                <w:rFonts w:ascii="Times New Roman" w:hAnsi="Times New Roman" w:cs="Times New Roman"/>
                <w:sz w:val="20"/>
                <w:szCs w:val="20"/>
              </w:rPr>
            </w:pPr>
            <w:r w:rsidRPr="00810E30">
              <w:rPr>
                <w:rFonts w:ascii="Times New Roman" w:hAnsi="Times New Roman" w:cs="Times New Roman"/>
                <w:sz w:val="20"/>
                <w:szCs w:val="20"/>
              </w:rPr>
              <w:t>В 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w:t>
            </w:r>
            <w:r>
              <w:rPr>
                <w:rFonts w:ascii="Times New Roman" w:hAnsi="Times New Roman" w:cs="Times New Roman"/>
                <w:sz w:val="20"/>
                <w:szCs w:val="20"/>
              </w:rPr>
              <w:t xml:space="preserve">енного пунктом 3.2.3. </w:t>
            </w:r>
            <w:r w:rsidRPr="00810E30">
              <w:rPr>
                <w:rFonts w:ascii="Times New Roman" w:hAnsi="Times New Roman" w:cs="Times New Roman"/>
                <w:sz w:val="20"/>
                <w:szCs w:val="20"/>
              </w:rPr>
              <w:t xml:space="preserve"> административного регламента.</w:t>
            </w:r>
          </w:p>
          <w:p w:rsidR="00810E30" w:rsidRPr="00810E30" w:rsidRDefault="00810E30" w:rsidP="00810E30">
            <w:pPr>
              <w:autoSpaceDE w:val="0"/>
              <w:autoSpaceDN w:val="0"/>
              <w:adjustRightInd w:val="0"/>
              <w:rPr>
                <w:rFonts w:ascii="Times New Roman" w:hAnsi="Times New Roman" w:cs="Times New Roman"/>
                <w:sz w:val="20"/>
                <w:szCs w:val="20"/>
              </w:rPr>
            </w:pPr>
            <w:r w:rsidRPr="00810E30">
              <w:rPr>
                <w:rFonts w:ascii="Times New Roman" w:hAnsi="Times New Roman" w:cs="Times New Roman"/>
                <w:sz w:val="20"/>
                <w:szCs w:val="20"/>
              </w:rPr>
              <w:t xml:space="preserve">В случае принятия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w:t>
            </w:r>
            <w:r w:rsidRPr="00810E30">
              <w:rPr>
                <w:rFonts w:ascii="Times New Roman" w:hAnsi="Times New Roman" w:cs="Times New Roman"/>
                <w:sz w:val="20"/>
                <w:szCs w:val="20"/>
              </w:rPr>
              <w:lastRenderedPageBreak/>
              <w:t>на рассмотрение заявления, приступает к исполнению административного действия предусмотр</w:t>
            </w:r>
            <w:r>
              <w:rPr>
                <w:rFonts w:ascii="Times New Roman" w:hAnsi="Times New Roman" w:cs="Times New Roman"/>
                <w:sz w:val="20"/>
                <w:szCs w:val="20"/>
              </w:rPr>
              <w:t xml:space="preserve">енного пунктом 3.2.4. </w:t>
            </w:r>
            <w:r w:rsidRPr="00810E30">
              <w:rPr>
                <w:rFonts w:ascii="Times New Roman" w:hAnsi="Times New Roman" w:cs="Times New Roman"/>
                <w:sz w:val="20"/>
                <w:szCs w:val="20"/>
              </w:rPr>
              <w:t xml:space="preserve"> административного регламента.</w:t>
            </w:r>
          </w:p>
          <w:p w:rsidR="00810E30" w:rsidRPr="00810E30" w:rsidRDefault="00810E30" w:rsidP="00810E30">
            <w:pPr>
              <w:autoSpaceDE w:val="0"/>
              <w:autoSpaceDN w:val="0"/>
              <w:adjustRightInd w:val="0"/>
              <w:rPr>
                <w:rFonts w:ascii="Times New Roman" w:hAnsi="Times New Roman" w:cs="Times New Roman"/>
                <w:sz w:val="20"/>
                <w:szCs w:val="20"/>
              </w:rPr>
            </w:pPr>
            <w:r w:rsidRPr="00810E30">
              <w:rPr>
                <w:rFonts w:ascii="Times New Roman" w:hAnsi="Times New Roman" w:cs="Times New Roman"/>
                <w:sz w:val="20"/>
                <w:szCs w:val="20"/>
              </w:rPr>
              <w:tab/>
            </w:r>
          </w:p>
          <w:p w:rsidR="00A019A3" w:rsidRPr="000B40A5" w:rsidRDefault="00A019A3" w:rsidP="00810E30">
            <w:pPr>
              <w:autoSpaceDE w:val="0"/>
              <w:autoSpaceDN w:val="0"/>
              <w:adjustRightInd w:val="0"/>
              <w:rPr>
                <w:rFonts w:ascii="Times New Roman" w:hAnsi="Times New Roman" w:cs="Times New Roman"/>
                <w:sz w:val="20"/>
                <w:szCs w:val="20"/>
              </w:rPr>
            </w:pPr>
          </w:p>
        </w:tc>
        <w:tc>
          <w:tcPr>
            <w:tcW w:w="1560" w:type="dxa"/>
          </w:tcPr>
          <w:p w:rsidR="00A019A3" w:rsidRPr="000B40A5" w:rsidRDefault="00810A5F" w:rsidP="00810A5F">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984" w:type="dxa"/>
          </w:tcPr>
          <w:p w:rsidR="00A019A3" w:rsidRPr="000B40A5" w:rsidRDefault="00275830" w:rsidP="00E3767E">
            <w:pPr>
              <w:rPr>
                <w:rFonts w:ascii="Times New Roman" w:hAnsi="Times New Roman" w:cs="Times New Roman"/>
                <w:sz w:val="20"/>
                <w:szCs w:val="20"/>
              </w:rPr>
            </w:pPr>
            <w:r>
              <w:rPr>
                <w:rFonts w:ascii="Times New Roman" w:hAnsi="Times New Roman" w:cs="Times New Roman"/>
                <w:sz w:val="20"/>
                <w:szCs w:val="20"/>
              </w:rPr>
              <w:t>Специалист, ответственный</w:t>
            </w:r>
            <w:r w:rsidR="00A019A3">
              <w:rPr>
                <w:rFonts w:ascii="Times New Roman" w:hAnsi="Times New Roman" w:cs="Times New Roman"/>
                <w:sz w:val="20"/>
                <w:szCs w:val="20"/>
              </w:rPr>
              <w:t xml:space="preserve"> за предоставление муниципальной услуги</w:t>
            </w:r>
          </w:p>
        </w:tc>
        <w:tc>
          <w:tcPr>
            <w:tcW w:w="2977" w:type="dxa"/>
          </w:tcPr>
          <w:p w:rsidR="00A019A3" w:rsidRPr="000B40A5" w:rsidRDefault="00A019A3" w:rsidP="00E3767E">
            <w:pPr>
              <w:rPr>
                <w:rFonts w:ascii="Times New Roman" w:hAnsi="Times New Roman" w:cs="Times New Roman"/>
                <w:sz w:val="20"/>
                <w:szCs w:val="20"/>
              </w:rPr>
            </w:pPr>
            <w:r>
              <w:rPr>
                <w:rFonts w:ascii="Times New Roman" w:hAnsi="Times New Roman" w:cs="Times New Roman"/>
                <w:sz w:val="20"/>
                <w:szCs w:val="20"/>
              </w:rPr>
              <w:t>-</w:t>
            </w:r>
          </w:p>
        </w:tc>
        <w:tc>
          <w:tcPr>
            <w:tcW w:w="2551" w:type="dxa"/>
          </w:tcPr>
          <w:p w:rsidR="00A019A3" w:rsidRPr="000B40A5" w:rsidRDefault="00A019A3" w:rsidP="00E3767E">
            <w:pPr>
              <w:rPr>
                <w:rFonts w:ascii="Times New Roman" w:hAnsi="Times New Roman" w:cs="Times New Roman"/>
                <w:sz w:val="20"/>
                <w:szCs w:val="20"/>
              </w:rPr>
            </w:pPr>
            <w:r>
              <w:rPr>
                <w:rFonts w:ascii="Times New Roman" w:hAnsi="Times New Roman" w:cs="Times New Roman"/>
                <w:sz w:val="20"/>
                <w:szCs w:val="20"/>
              </w:rPr>
              <w:t>-</w:t>
            </w:r>
          </w:p>
        </w:tc>
      </w:tr>
      <w:tr w:rsidR="00A019A3" w:rsidRPr="000B40A5" w:rsidTr="00482710">
        <w:tc>
          <w:tcPr>
            <w:tcW w:w="15417" w:type="dxa"/>
            <w:gridSpan w:val="7"/>
          </w:tcPr>
          <w:p w:rsidR="00A019A3" w:rsidRPr="00A019A3" w:rsidRDefault="00A019A3" w:rsidP="0092481C">
            <w:pPr>
              <w:rPr>
                <w:rFonts w:ascii="Times New Roman" w:hAnsi="Times New Roman" w:cs="Times New Roman"/>
                <w:b/>
                <w:sz w:val="20"/>
                <w:szCs w:val="20"/>
              </w:rPr>
            </w:pPr>
            <w:r>
              <w:rPr>
                <w:rFonts w:ascii="Times New Roman" w:hAnsi="Times New Roman" w:cs="Times New Roman"/>
                <w:b/>
                <w:sz w:val="20"/>
                <w:szCs w:val="20"/>
              </w:rPr>
              <w:lastRenderedPageBreak/>
              <w:t xml:space="preserve">Наименование административной процедуры 3: </w:t>
            </w:r>
            <w:r w:rsidR="0000790D" w:rsidRPr="0000790D">
              <w:rPr>
                <w:rFonts w:ascii="Times New Roman" w:hAnsi="Times New Roman" w:cs="Times New Roman"/>
                <w:b/>
                <w:sz w:val="20"/>
                <w:szCs w:val="20"/>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tc>
      </w:tr>
      <w:tr w:rsidR="00E3767E" w:rsidRPr="000B40A5" w:rsidTr="00482710">
        <w:tc>
          <w:tcPr>
            <w:tcW w:w="641" w:type="dxa"/>
          </w:tcPr>
          <w:p w:rsidR="00E3767E" w:rsidRPr="000B40A5" w:rsidRDefault="000C3183" w:rsidP="00D62F0A">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E3767E" w:rsidRPr="000C3183" w:rsidRDefault="0000790D" w:rsidP="0052653B">
            <w:pPr>
              <w:rPr>
                <w:rFonts w:ascii="Times New Roman" w:hAnsi="Times New Roman" w:cs="Times New Roman"/>
                <w:sz w:val="20"/>
                <w:szCs w:val="20"/>
              </w:rPr>
            </w:pPr>
            <w:r w:rsidRPr="0000790D">
              <w:rPr>
                <w:rFonts w:ascii="Times New Roman" w:hAnsi="Times New Roman" w:cs="Times New Roman"/>
                <w:sz w:val="20"/>
                <w:szCs w:val="20"/>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tc>
        <w:tc>
          <w:tcPr>
            <w:tcW w:w="3260" w:type="dxa"/>
          </w:tcPr>
          <w:p w:rsidR="00810A5F" w:rsidRPr="00810A5F" w:rsidRDefault="0092481C" w:rsidP="00810A5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810A5F" w:rsidRPr="00810A5F">
              <w:rPr>
                <w:rFonts w:ascii="Times New Roman" w:hAnsi="Times New Roman" w:cs="Times New Roman"/>
                <w:sz w:val="20"/>
                <w:szCs w:val="20"/>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специалист администрации, уполномоченный на рассмотрение заявления, обеспечивает подготовку документов и обращение в уполномоченный федеральный орган государственной власти, осуществляющий функции по государственной регистрации прав на недвижимое имущество и сделок с ним для государственной регистрации права муниципальной собственности на такой земельный участок.</w:t>
            </w:r>
          </w:p>
          <w:p w:rsidR="00810A5F" w:rsidRPr="00810A5F" w:rsidRDefault="00810A5F" w:rsidP="00810A5F">
            <w:pPr>
              <w:autoSpaceDE w:val="0"/>
              <w:autoSpaceDN w:val="0"/>
              <w:adjustRightInd w:val="0"/>
              <w:rPr>
                <w:rFonts w:ascii="Times New Roman" w:hAnsi="Times New Roman" w:cs="Times New Roman"/>
                <w:sz w:val="20"/>
                <w:szCs w:val="20"/>
              </w:rPr>
            </w:pPr>
            <w:r w:rsidRPr="00810A5F">
              <w:rPr>
                <w:rFonts w:ascii="Times New Roman" w:hAnsi="Times New Roman" w:cs="Times New Roman"/>
                <w:sz w:val="20"/>
                <w:szCs w:val="20"/>
              </w:rPr>
              <w:t xml:space="preserve">Государственная регистрация права муниципальной собственности на земельный участок осуществляется в порядке, установленном Федеральным законом от 21.07.1997 № 122-ФЗ «О государственной регистрации </w:t>
            </w:r>
            <w:r w:rsidRPr="00810A5F">
              <w:rPr>
                <w:rFonts w:ascii="Times New Roman" w:hAnsi="Times New Roman" w:cs="Times New Roman"/>
                <w:sz w:val="20"/>
                <w:szCs w:val="20"/>
              </w:rPr>
              <w:lastRenderedPageBreak/>
              <w:t>прав на недвижимое имущество и сделок с ним».</w:t>
            </w:r>
          </w:p>
          <w:p w:rsidR="00810A5F" w:rsidRPr="00810A5F" w:rsidRDefault="00810A5F" w:rsidP="00810A5F">
            <w:pPr>
              <w:autoSpaceDE w:val="0"/>
              <w:autoSpaceDN w:val="0"/>
              <w:adjustRightInd w:val="0"/>
              <w:rPr>
                <w:rFonts w:ascii="Times New Roman" w:hAnsi="Times New Roman" w:cs="Times New Roman"/>
                <w:sz w:val="20"/>
                <w:szCs w:val="20"/>
              </w:rPr>
            </w:pPr>
            <w:r w:rsidRPr="00810A5F">
              <w:rPr>
                <w:rFonts w:ascii="Times New Roman" w:hAnsi="Times New Roman" w:cs="Times New Roman"/>
                <w:sz w:val="20"/>
                <w:szCs w:val="20"/>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который не разграничена, обращение за государственной регистрацией права муниципальной собственности на такой земельный участок не требуется.</w:t>
            </w:r>
          </w:p>
          <w:p w:rsidR="00E3767E" w:rsidRPr="000B40A5" w:rsidRDefault="00E3767E" w:rsidP="00EB1094">
            <w:pPr>
              <w:autoSpaceDE w:val="0"/>
              <w:autoSpaceDN w:val="0"/>
              <w:adjustRightInd w:val="0"/>
              <w:rPr>
                <w:rFonts w:ascii="Times New Roman" w:hAnsi="Times New Roman" w:cs="Times New Roman"/>
                <w:sz w:val="20"/>
                <w:szCs w:val="20"/>
              </w:rPr>
            </w:pPr>
          </w:p>
        </w:tc>
        <w:tc>
          <w:tcPr>
            <w:tcW w:w="1560" w:type="dxa"/>
          </w:tcPr>
          <w:p w:rsidR="00E3767E" w:rsidRPr="000B40A5" w:rsidRDefault="00810A5F" w:rsidP="0091148A">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984" w:type="dxa"/>
          </w:tcPr>
          <w:p w:rsidR="00E3767E" w:rsidRPr="000B40A5" w:rsidRDefault="00246340" w:rsidP="00E3767E">
            <w:pPr>
              <w:rPr>
                <w:rFonts w:ascii="Times New Roman" w:hAnsi="Times New Roman" w:cs="Times New Roman"/>
                <w:sz w:val="20"/>
                <w:szCs w:val="20"/>
              </w:rPr>
            </w:pPr>
            <w:r w:rsidRPr="00246340">
              <w:rPr>
                <w:rFonts w:ascii="Times New Roman" w:hAnsi="Times New Roman" w:cs="Times New Roman"/>
                <w:sz w:val="20"/>
                <w:szCs w:val="20"/>
              </w:rPr>
              <w:t>Специалист, ответственный за предоставление муниципальной услуги</w:t>
            </w:r>
          </w:p>
        </w:tc>
        <w:tc>
          <w:tcPr>
            <w:tcW w:w="2977" w:type="dxa"/>
          </w:tcPr>
          <w:p w:rsidR="00E3767E" w:rsidRPr="000B40A5" w:rsidRDefault="000C3183" w:rsidP="00E3767E">
            <w:pPr>
              <w:rPr>
                <w:rFonts w:ascii="Times New Roman" w:hAnsi="Times New Roman" w:cs="Times New Roman"/>
                <w:sz w:val="20"/>
                <w:szCs w:val="20"/>
              </w:rPr>
            </w:pPr>
            <w:r>
              <w:rPr>
                <w:rFonts w:ascii="Times New Roman" w:hAnsi="Times New Roman" w:cs="Times New Roman"/>
                <w:sz w:val="20"/>
                <w:szCs w:val="20"/>
              </w:rPr>
              <w:t>-</w:t>
            </w:r>
          </w:p>
        </w:tc>
        <w:tc>
          <w:tcPr>
            <w:tcW w:w="2551" w:type="dxa"/>
          </w:tcPr>
          <w:p w:rsidR="00D90071" w:rsidRPr="000B40A5" w:rsidRDefault="00EB1094" w:rsidP="00963A14">
            <w:pPr>
              <w:rPr>
                <w:rFonts w:ascii="Times New Roman" w:hAnsi="Times New Roman" w:cs="Times New Roman"/>
                <w:sz w:val="20"/>
                <w:szCs w:val="20"/>
              </w:rPr>
            </w:pPr>
            <w:r>
              <w:rPr>
                <w:rFonts w:ascii="Times New Roman" w:hAnsi="Times New Roman" w:cs="Times New Roman"/>
                <w:sz w:val="20"/>
                <w:szCs w:val="20"/>
              </w:rPr>
              <w:t>-</w:t>
            </w:r>
          </w:p>
        </w:tc>
      </w:tr>
      <w:tr w:rsidR="002664A3" w:rsidRPr="000B40A5" w:rsidTr="00482710">
        <w:tc>
          <w:tcPr>
            <w:tcW w:w="15417" w:type="dxa"/>
            <w:gridSpan w:val="7"/>
          </w:tcPr>
          <w:p w:rsidR="002664A3" w:rsidRPr="002664A3" w:rsidRDefault="002664A3" w:rsidP="0091148A">
            <w:pPr>
              <w:rPr>
                <w:rFonts w:ascii="Times New Roman" w:hAnsi="Times New Roman" w:cs="Times New Roman"/>
                <w:b/>
                <w:sz w:val="20"/>
                <w:szCs w:val="20"/>
              </w:rPr>
            </w:pPr>
            <w:r w:rsidRPr="002664A3">
              <w:rPr>
                <w:rFonts w:ascii="Times New Roman" w:hAnsi="Times New Roman" w:cs="Times New Roman"/>
                <w:b/>
                <w:sz w:val="20"/>
                <w:szCs w:val="20"/>
              </w:rPr>
              <w:lastRenderedPageBreak/>
              <w:t xml:space="preserve">Наименование административной процедуры </w:t>
            </w:r>
            <w:r w:rsidR="00454D00">
              <w:rPr>
                <w:rFonts w:ascii="Times New Roman" w:hAnsi="Times New Roman" w:cs="Times New Roman"/>
                <w:b/>
                <w:sz w:val="20"/>
                <w:szCs w:val="20"/>
              </w:rPr>
              <w:t>4</w:t>
            </w:r>
            <w:r w:rsidRPr="002664A3">
              <w:rPr>
                <w:rFonts w:ascii="Times New Roman" w:hAnsi="Times New Roman" w:cs="Times New Roman"/>
                <w:b/>
                <w:sz w:val="20"/>
                <w:szCs w:val="20"/>
              </w:rPr>
              <w:t>:</w:t>
            </w:r>
            <w:r>
              <w:rPr>
                <w:rFonts w:ascii="Times New Roman" w:hAnsi="Times New Roman" w:cs="Times New Roman"/>
                <w:b/>
                <w:sz w:val="20"/>
                <w:szCs w:val="20"/>
              </w:rPr>
              <w:t xml:space="preserve"> </w:t>
            </w:r>
            <w:r w:rsidR="004B75F9" w:rsidRPr="004B75F9">
              <w:rPr>
                <w:rFonts w:ascii="Times New Roman" w:hAnsi="Times New Roman" w:cs="Times New Roman"/>
                <w:b/>
                <w:sz w:val="20"/>
                <w:szCs w:val="20"/>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tc>
      </w:tr>
      <w:tr w:rsidR="002664A3" w:rsidRPr="000B40A5" w:rsidTr="00482710">
        <w:tc>
          <w:tcPr>
            <w:tcW w:w="641" w:type="dxa"/>
          </w:tcPr>
          <w:p w:rsidR="002664A3" w:rsidRDefault="00454D00" w:rsidP="00D62F0A">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2664A3" w:rsidRDefault="004B75F9" w:rsidP="0052653B">
            <w:pPr>
              <w:rPr>
                <w:rFonts w:ascii="Times New Roman" w:hAnsi="Times New Roman" w:cs="Times New Roman"/>
                <w:sz w:val="20"/>
                <w:szCs w:val="20"/>
              </w:rPr>
            </w:pPr>
            <w:r w:rsidRPr="004B75F9">
              <w:rPr>
                <w:rFonts w:ascii="Times New Roman" w:hAnsi="Times New Roman" w:cs="Times New Roman"/>
                <w:sz w:val="20"/>
                <w:szCs w:val="20"/>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r w:rsidR="0013313E" w:rsidRPr="0013313E">
              <w:rPr>
                <w:rFonts w:ascii="Times New Roman" w:hAnsi="Times New Roman" w:cs="Times New Roman"/>
                <w:sz w:val="20"/>
                <w:szCs w:val="20"/>
              </w:rPr>
              <w:t>.</w:t>
            </w:r>
          </w:p>
        </w:tc>
        <w:tc>
          <w:tcPr>
            <w:tcW w:w="3260" w:type="dxa"/>
          </w:tcPr>
          <w:p w:rsidR="00F97430" w:rsidRPr="00F97430" w:rsidRDefault="00F97430" w:rsidP="00F97430">
            <w:pPr>
              <w:autoSpaceDE w:val="0"/>
              <w:autoSpaceDN w:val="0"/>
              <w:adjustRightInd w:val="0"/>
              <w:rPr>
                <w:rFonts w:ascii="Times New Roman" w:hAnsi="Times New Roman" w:cs="Times New Roman"/>
                <w:sz w:val="20"/>
                <w:szCs w:val="20"/>
              </w:rPr>
            </w:pPr>
            <w:r w:rsidRPr="00F97430">
              <w:rPr>
                <w:rFonts w:ascii="Times New Roman" w:hAnsi="Times New Roman" w:cs="Times New Roman"/>
                <w:sz w:val="20"/>
                <w:szCs w:val="20"/>
              </w:rPr>
              <w:t xml:space="preserve">В целях получение технических условий подключения (технологического присоединения) объектов к сетям инженерно-технического обеспечения, специалист администрации, уполномоченный на рассмотрение заявления,  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w:t>
            </w:r>
            <w:r w:rsidRPr="00F97430">
              <w:rPr>
                <w:rFonts w:ascii="Times New Roman" w:hAnsi="Times New Roman" w:cs="Times New Roman"/>
                <w:sz w:val="20"/>
                <w:szCs w:val="20"/>
              </w:rPr>
              <w:lastRenderedPageBreak/>
              <w:t>капитального строительства.</w:t>
            </w:r>
          </w:p>
          <w:p w:rsidR="00F97430" w:rsidRPr="00F97430" w:rsidRDefault="00F97430" w:rsidP="00F97430">
            <w:pPr>
              <w:autoSpaceDE w:val="0"/>
              <w:autoSpaceDN w:val="0"/>
              <w:adjustRightInd w:val="0"/>
              <w:rPr>
                <w:rFonts w:ascii="Times New Roman" w:hAnsi="Times New Roman" w:cs="Times New Roman"/>
                <w:sz w:val="20"/>
                <w:szCs w:val="20"/>
              </w:rPr>
            </w:pPr>
            <w:r w:rsidRPr="00F97430">
              <w:rPr>
                <w:rFonts w:ascii="Times New Roman" w:hAnsi="Times New Roman" w:cs="Times New Roman"/>
                <w:sz w:val="20"/>
                <w:szCs w:val="20"/>
              </w:rPr>
              <w:t>- Порядок направления запроса, порядок определения и предоставления технических условий,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РФ от 13.02.2006 № 83.</w:t>
            </w:r>
          </w:p>
          <w:p w:rsidR="00F97430" w:rsidRPr="00F97430" w:rsidRDefault="00F97430" w:rsidP="00F97430">
            <w:pPr>
              <w:autoSpaceDE w:val="0"/>
              <w:autoSpaceDN w:val="0"/>
              <w:adjustRightInd w:val="0"/>
              <w:rPr>
                <w:rFonts w:ascii="Times New Roman" w:hAnsi="Times New Roman" w:cs="Times New Roman"/>
                <w:sz w:val="20"/>
                <w:szCs w:val="20"/>
              </w:rPr>
            </w:pPr>
            <w:r w:rsidRPr="00F97430">
              <w:rPr>
                <w:rFonts w:ascii="Times New Roman" w:hAnsi="Times New Roman" w:cs="Times New Roman"/>
                <w:sz w:val="20"/>
                <w:szCs w:val="20"/>
              </w:rPr>
              <w:t xml:space="preserve">- 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w:t>
            </w:r>
            <w:r w:rsidR="008B3469" w:rsidRPr="008B3469">
              <w:rPr>
                <w:rFonts w:ascii="Times New Roman" w:hAnsi="Times New Roman" w:cs="Times New Roman"/>
                <w:sz w:val="20"/>
                <w:szCs w:val="20"/>
              </w:rPr>
              <w:t>Новогремяченского сельского поселения Хохольского</w:t>
            </w:r>
            <w:r w:rsidR="008B3469">
              <w:rPr>
                <w:rFonts w:ascii="Times New Roman" w:hAnsi="Times New Roman" w:cs="Times New Roman"/>
              </w:rPr>
              <w:t xml:space="preserve">  </w:t>
            </w:r>
            <w:r w:rsidRPr="00F97430">
              <w:rPr>
                <w:rFonts w:ascii="Times New Roman" w:hAnsi="Times New Roman" w:cs="Times New Roman"/>
                <w:sz w:val="20"/>
                <w:szCs w:val="20"/>
              </w:rPr>
              <w:t>муниципального района Воронежской области.</w:t>
            </w:r>
          </w:p>
          <w:p w:rsidR="00F97430" w:rsidRPr="00F97430" w:rsidRDefault="00F97430" w:rsidP="00F97430">
            <w:pPr>
              <w:autoSpaceDE w:val="0"/>
              <w:autoSpaceDN w:val="0"/>
              <w:adjustRightInd w:val="0"/>
              <w:rPr>
                <w:rFonts w:ascii="Times New Roman" w:hAnsi="Times New Roman" w:cs="Times New Roman"/>
                <w:sz w:val="20"/>
                <w:szCs w:val="20"/>
              </w:rPr>
            </w:pPr>
            <w:r w:rsidRPr="00F97430">
              <w:rPr>
                <w:rFonts w:ascii="Times New Roman" w:hAnsi="Times New Roman" w:cs="Times New Roman"/>
                <w:sz w:val="20"/>
                <w:szCs w:val="20"/>
              </w:rPr>
              <w:t xml:space="preserve">- После получения от организации(й), осуществляющей(их) </w:t>
            </w:r>
            <w:r w:rsidRPr="00F97430">
              <w:rPr>
                <w:rFonts w:ascii="Times New Roman" w:hAnsi="Times New Roman" w:cs="Times New Roman"/>
                <w:sz w:val="20"/>
                <w:szCs w:val="20"/>
              </w:rPr>
              <w:lastRenderedPageBreak/>
              <w:t>эксплуатацию сетей инженерно-технического обеспечения, технических условий подключения (технологического присоединения) объектов к сетям инженерно-технического обеспечения либо мотивированного отказа в выдаче указанных условий специалист администрации уполномоченный на рассмотрение заявления приступает к исполнению административного действия предусмотр</w:t>
            </w:r>
            <w:r w:rsidR="00E43F1A">
              <w:rPr>
                <w:rFonts w:ascii="Times New Roman" w:hAnsi="Times New Roman" w:cs="Times New Roman"/>
                <w:sz w:val="20"/>
                <w:szCs w:val="20"/>
              </w:rPr>
              <w:t xml:space="preserve">енного пунктом 3.2.5. </w:t>
            </w:r>
            <w:r w:rsidRPr="00F97430">
              <w:rPr>
                <w:rFonts w:ascii="Times New Roman" w:hAnsi="Times New Roman" w:cs="Times New Roman"/>
                <w:sz w:val="20"/>
                <w:szCs w:val="20"/>
              </w:rPr>
              <w:t xml:space="preserve"> административного регламента.</w:t>
            </w:r>
          </w:p>
          <w:p w:rsidR="00F97430" w:rsidRPr="00F97430" w:rsidRDefault="00F97430" w:rsidP="00F97430">
            <w:pPr>
              <w:autoSpaceDE w:val="0"/>
              <w:autoSpaceDN w:val="0"/>
              <w:adjustRightInd w:val="0"/>
              <w:rPr>
                <w:rFonts w:ascii="Times New Roman" w:hAnsi="Times New Roman" w:cs="Times New Roman"/>
                <w:sz w:val="20"/>
                <w:szCs w:val="20"/>
              </w:rPr>
            </w:pPr>
            <w:r w:rsidRPr="00F97430">
              <w:rPr>
                <w:rFonts w:ascii="Times New Roman" w:hAnsi="Times New Roman" w:cs="Times New Roman"/>
                <w:sz w:val="20"/>
                <w:szCs w:val="20"/>
              </w:rPr>
              <w:t>- 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администрации, уполномоченный на рассмотрение заявления, приступает к исполнению административного действия предусмотр</w:t>
            </w:r>
            <w:r w:rsidR="008272E0">
              <w:rPr>
                <w:rFonts w:ascii="Times New Roman" w:hAnsi="Times New Roman" w:cs="Times New Roman"/>
                <w:sz w:val="20"/>
                <w:szCs w:val="20"/>
              </w:rPr>
              <w:t xml:space="preserve">енного пунктом 3.2.5. </w:t>
            </w:r>
            <w:r w:rsidRPr="00F97430">
              <w:rPr>
                <w:rFonts w:ascii="Times New Roman" w:hAnsi="Times New Roman" w:cs="Times New Roman"/>
                <w:sz w:val="20"/>
                <w:szCs w:val="20"/>
              </w:rPr>
              <w:t xml:space="preserve"> административного регламента.</w:t>
            </w:r>
          </w:p>
          <w:p w:rsidR="00F97430" w:rsidRPr="00F97430" w:rsidRDefault="00F97430" w:rsidP="00F97430">
            <w:pPr>
              <w:autoSpaceDE w:val="0"/>
              <w:autoSpaceDN w:val="0"/>
              <w:adjustRightInd w:val="0"/>
              <w:rPr>
                <w:rFonts w:ascii="Times New Roman" w:hAnsi="Times New Roman" w:cs="Times New Roman"/>
                <w:sz w:val="20"/>
                <w:szCs w:val="20"/>
              </w:rPr>
            </w:pPr>
            <w:r w:rsidRPr="00F97430">
              <w:rPr>
                <w:rFonts w:ascii="Times New Roman" w:hAnsi="Times New Roman" w:cs="Times New Roman"/>
                <w:sz w:val="20"/>
                <w:szCs w:val="20"/>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2664A3" w:rsidRDefault="002664A3" w:rsidP="00EB1094">
            <w:pPr>
              <w:autoSpaceDE w:val="0"/>
              <w:autoSpaceDN w:val="0"/>
              <w:adjustRightInd w:val="0"/>
              <w:rPr>
                <w:rFonts w:ascii="Times New Roman" w:hAnsi="Times New Roman" w:cs="Times New Roman"/>
                <w:sz w:val="20"/>
                <w:szCs w:val="20"/>
              </w:rPr>
            </w:pPr>
          </w:p>
        </w:tc>
        <w:tc>
          <w:tcPr>
            <w:tcW w:w="1560" w:type="dxa"/>
          </w:tcPr>
          <w:p w:rsidR="002664A3" w:rsidRDefault="00E43F1A" w:rsidP="00E3767E">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984" w:type="dxa"/>
          </w:tcPr>
          <w:p w:rsidR="002664A3" w:rsidRDefault="002664A3" w:rsidP="00E3767E">
            <w:pPr>
              <w:rPr>
                <w:rFonts w:ascii="Times New Roman" w:hAnsi="Times New Roman" w:cs="Times New Roman"/>
                <w:sz w:val="20"/>
                <w:szCs w:val="20"/>
              </w:rPr>
            </w:pPr>
            <w:r w:rsidRPr="002664A3">
              <w:rPr>
                <w:rFonts w:ascii="Times New Roman" w:hAnsi="Times New Roman" w:cs="Times New Roman"/>
                <w:sz w:val="20"/>
                <w:szCs w:val="20"/>
              </w:rPr>
              <w:t>Специалист, ответственный за предоставление муниципальной услуги</w:t>
            </w:r>
            <w:r w:rsidR="00394031">
              <w:rPr>
                <w:rFonts w:ascii="Times New Roman" w:hAnsi="Times New Roman" w:cs="Times New Roman"/>
                <w:sz w:val="20"/>
                <w:szCs w:val="20"/>
              </w:rPr>
              <w:t>;</w:t>
            </w:r>
          </w:p>
          <w:p w:rsidR="00394031" w:rsidRPr="00D96B32" w:rsidRDefault="00394031" w:rsidP="00E3767E">
            <w:pPr>
              <w:rPr>
                <w:rFonts w:ascii="Times New Roman" w:hAnsi="Times New Roman" w:cs="Times New Roman"/>
                <w:sz w:val="20"/>
                <w:szCs w:val="20"/>
              </w:rPr>
            </w:pPr>
          </w:p>
        </w:tc>
        <w:tc>
          <w:tcPr>
            <w:tcW w:w="2977" w:type="dxa"/>
          </w:tcPr>
          <w:p w:rsidR="002664A3" w:rsidRDefault="00F97430" w:rsidP="00394031">
            <w:pPr>
              <w:rPr>
                <w:rFonts w:ascii="Times New Roman" w:hAnsi="Times New Roman" w:cs="Times New Roman"/>
                <w:sz w:val="20"/>
                <w:szCs w:val="20"/>
              </w:rPr>
            </w:pPr>
            <w:r>
              <w:rPr>
                <w:rFonts w:ascii="Times New Roman" w:hAnsi="Times New Roman" w:cs="Times New Roman"/>
                <w:sz w:val="20"/>
                <w:szCs w:val="20"/>
              </w:rPr>
              <w:t>-</w:t>
            </w:r>
          </w:p>
        </w:tc>
        <w:tc>
          <w:tcPr>
            <w:tcW w:w="2551" w:type="dxa"/>
          </w:tcPr>
          <w:p w:rsidR="002664A3" w:rsidRDefault="0013313E" w:rsidP="0091148A">
            <w:pPr>
              <w:rPr>
                <w:rFonts w:ascii="Times New Roman" w:hAnsi="Times New Roman" w:cs="Times New Roman"/>
                <w:sz w:val="20"/>
                <w:szCs w:val="20"/>
              </w:rPr>
            </w:pPr>
            <w:r>
              <w:rPr>
                <w:rFonts w:ascii="Times New Roman" w:hAnsi="Times New Roman" w:cs="Times New Roman"/>
                <w:sz w:val="20"/>
                <w:szCs w:val="20"/>
              </w:rPr>
              <w:t>-</w:t>
            </w:r>
          </w:p>
        </w:tc>
      </w:tr>
      <w:tr w:rsidR="008272E0" w:rsidRPr="000B40A5" w:rsidTr="008C67F6">
        <w:tc>
          <w:tcPr>
            <w:tcW w:w="15417" w:type="dxa"/>
            <w:gridSpan w:val="7"/>
          </w:tcPr>
          <w:p w:rsidR="008272E0" w:rsidRDefault="008272E0" w:rsidP="0091148A">
            <w:pPr>
              <w:rPr>
                <w:rFonts w:ascii="Times New Roman" w:hAnsi="Times New Roman" w:cs="Times New Roman"/>
                <w:sz w:val="20"/>
                <w:szCs w:val="20"/>
              </w:rPr>
            </w:pPr>
            <w:r w:rsidRPr="008272E0">
              <w:rPr>
                <w:rFonts w:ascii="Times New Roman" w:hAnsi="Times New Roman" w:cs="Times New Roman"/>
                <w:b/>
                <w:sz w:val="20"/>
                <w:szCs w:val="20"/>
              </w:rPr>
              <w:lastRenderedPageBreak/>
              <w:t xml:space="preserve">Наименование административной процедуры </w:t>
            </w:r>
            <w:r>
              <w:rPr>
                <w:rFonts w:ascii="Times New Roman" w:hAnsi="Times New Roman" w:cs="Times New Roman"/>
                <w:b/>
                <w:sz w:val="20"/>
                <w:szCs w:val="20"/>
              </w:rPr>
              <w:t xml:space="preserve">5: </w:t>
            </w:r>
            <w:r w:rsidRPr="008272E0">
              <w:rPr>
                <w:rFonts w:ascii="Times New Roman" w:hAnsi="Times New Roman" w:cs="Times New Roman"/>
                <w:b/>
                <w:sz w:val="20"/>
                <w:szCs w:val="20"/>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tc>
      </w:tr>
      <w:tr w:rsidR="008272E0" w:rsidRPr="000B40A5" w:rsidTr="00482710">
        <w:tc>
          <w:tcPr>
            <w:tcW w:w="641" w:type="dxa"/>
          </w:tcPr>
          <w:p w:rsidR="008272E0" w:rsidRDefault="003B3A07" w:rsidP="00D62F0A">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8272E0" w:rsidRPr="003B3A07" w:rsidRDefault="003B3A07" w:rsidP="0052653B">
            <w:pPr>
              <w:rPr>
                <w:rFonts w:ascii="Times New Roman" w:hAnsi="Times New Roman" w:cs="Times New Roman"/>
                <w:sz w:val="20"/>
                <w:szCs w:val="20"/>
              </w:rPr>
            </w:pPr>
            <w:r w:rsidRPr="003B3A07">
              <w:rPr>
                <w:rFonts w:ascii="Times New Roman" w:hAnsi="Times New Roman" w:cs="Times New Roman"/>
                <w:sz w:val="20"/>
                <w:szCs w:val="20"/>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tc>
        <w:tc>
          <w:tcPr>
            <w:tcW w:w="3260" w:type="dxa"/>
          </w:tcPr>
          <w:p w:rsidR="003B3A07" w:rsidRPr="003B3A07" w:rsidRDefault="003B3A07" w:rsidP="003B3A07">
            <w:pPr>
              <w:autoSpaceDE w:val="0"/>
              <w:autoSpaceDN w:val="0"/>
              <w:adjustRightInd w:val="0"/>
              <w:rPr>
                <w:rFonts w:ascii="Times New Roman" w:hAnsi="Times New Roman" w:cs="Times New Roman"/>
                <w:sz w:val="20"/>
                <w:szCs w:val="20"/>
              </w:rPr>
            </w:pPr>
            <w:r w:rsidRPr="003B3A07">
              <w:rPr>
                <w:rFonts w:ascii="Times New Roman" w:hAnsi="Times New Roman" w:cs="Times New Roman"/>
                <w:sz w:val="20"/>
                <w:szCs w:val="20"/>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3B3A07" w:rsidRPr="003B3A07" w:rsidRDefault="003B3A07" w:rsidP="003B3A07">
            <w:pPr>
              <w:autoSpaceDE w:val="0"/>
              <w:autoSpaceDN w:val="0"/>
              <w:adjustRightInd w:val="0"/>
              <w:rPr>
                <w:rFonts w:ascii="Times New Roman" w:hAnsi="Times New Roman" w:cs="Times New Roman"/>
                <w:sz w:val="20"/>
                <w:szCs w:val="20"/>
              </w:rPr>
            </w:pPr>
            <w:r w:rsidRPr="003B3A07">
              <w:rPr>
                <w:rFonts w:ascii="Times New Roman" w:hAnsi="Times New Roman" w:cs="Times New Roman"/>
                <w:sz w:val="20"/>
                <w:szCs w:val="20"/>
              </w:rPr>
              <w:t xml:space="preserve">В случае выявления наличия оснований предусмотренных частью 8 ст. 39.11. Земельного кодекса РФ специалист администрации, уполномоченный на рассмотрение заявления,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sidR="008B3469" w:rsidRPr="008B3469">
              <w:rPr>
                <w:rFonts w:ascii="Times New Roman" w:hAnsi="Times New Roman" w:cs="Times New Roman"/>
                <w:sz w:val="20"/>
                <w:szCs w:val="20"/>
              </w:rPr>
              <w:t>Новогремяченского сельского поселения Хохольского</w:t>
            </w:r>
            <w:r w:rsidR="008B3469">
              <w:rPr>
                <w:rFonts w:ascii="Times New Roman" w:hAnsi="Times New Roman" w:cs="Times New Roman"/>
              </w:rPr>
              <w:t xml:space="preserve">  </w:t>
            </w:r>
            <w:r w:rsidRPr="003B3A07">
              <w:rPr>
                <w:rFonts w:ascii="Times New Roman" w:hAnsi="Times New Roman" w:cs="Times New Roman"/>
                <w:sz w:val="20"/>
                <w:szCs w:val="20"/>
              </w:rPr>
              <w:t>муниципального района Воронежской области.</w:t>
            </w:r>
          </w:p>
          <w:p w:rsidR="003B3A07" w:rsidRPr="003B3A07" w:rsidRDefault="003B3A07" w:rsidP="003B3A07">
            <w:pPr>
              <w:autoSpaceDE w:val="0"/>
              <w:autoSpaceDN w:val="0"/>
              <w:adjustRightInd w:val="0"/>
              <w:rPr>
                <w:rFonts w:ascii="Times New Roman" w:hAnsi="Times New Roman" w:cs="Times New Roman"/>
                <w:sz w:val="20"/>
                <w:szCs w:val="20"/>
              </w:rPr>
            </w:pPr>
            <w:r w:rsidRPr="003B3A07">
              <w:rPr>
                <w:rFonts w:ascii="Times New Roman" w:hAnsi="Times New Roman" w:cs="Times New Roman"/>
                <w:sz w:val="20"/>
                <w:szCs w:val="20"/>
              </w:rPr>
              <w:t>В течение трех дней со дня принятия решения об отказе в проведении аукциона специалист, администрации уполномоченный на рассмотрение заявления, подготавливает и размещает на официальном сайте Российской Федерации в информационно-</w:t>
            </w:r>
            <w:r w:rsidRPr="003B3A07">
              <w:rPr>
                <w:rFonts w:ascii="Times New Roman" w:hAnsi="Times New Roman" w:cs="Times New Roman"/>
                <w:sz w:val="20"/>
                <w:szCs w:val="20"/>
              </w:rPr>
              <w:lastRenderedPageBreak/>
              <w:t>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3B3A07" w:rsidRPr="003B3A07" w:rsidRDefault="003B3A07" w:rsidP="003B3A07">
            <w:pPr>
              <w:autoSpaceDE w:val="0"/>
              <w:autoSpaceDN w:val="0"/>
              <w:adjustRightInd w:val="0"/>
              <w:rPr>
                <w:rFonts w:ascii="Times New Roman" w:hAnsi="Times New Roman" w:cs="Times New Roman"/>
                <w:sz w:val="20"/>
                <w:szCs w:val="20"/>
              </w:rPr>
            </w:pPr>
            <w:r w:rsidRPr="003B3A07">
              <w:rPr>
                <w:rFonts w:ascii="Times New Roman" w:hAnsi="Times New Roman" w:cs="Times New Roman"/>
                <w:sz w:val="20"/>
                <w:szCs w:val="20"/>
              </w:rPr>
              <w:t xml:space="preserve">В случае 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условия проведения аукциона, подготавливает проект решения о проведении аукциона и предает его на подписание главе </w:t>
            </w:r>
            <w:r w:rsidR="002B495F" w:rsidRPr="008B3469">
              <w:rPr>
                <w:rFonts w:ascii="Times New Roman" w:hAnsi="Times New Roman" w:cs="Times New Roman"/>
                <w:sz w:val="20"/>
                <w:szCs w:val="20"/>
              </w:rPr>
              <w:t>Новогремяченского сельского поселения Хохольского</w:t>
            </w:r>
            <w:r w:rsidR="002B495F">
              <w:rPr>
                <w:rFonts w:ascii="Times New Roman" w:hAnsi="Times New Roman" w:cs="Times New Roman"/>
              </w:rPr>
              <w:t xml:space="preserve">  </w:t>
            </w:r>
            <w:r w:rsidRPr="003B3A07">
              <w:rPr>
                <w:rFonts w:ascii="Times New Roman" w:hAnsi="Times New Roman" w:cs="Times New Roman"/>
                <w:sz w:val="20"/>
                <w:szCs w:val="20"/>
              </w:rPr>
              <w:t xml:space="preserve">муниципального района Воронежской области. </w:t>
            </w:r>
          </w:p>
          <w:p w:rsidR="003B3A07" w:rsidRPr="003B3A07" w:rsidRDefault="003B3A07" w:rsidP="003B3A07">
            <w:pPr>
              <w:autoSpaceDE w:val="0"/>
              <w:autoSpaceDN w:val="0"/>
              <w:adjustRightInd w:val="0"/>
              <w:rPr>
                <w:rFonts w:ascii="Times New Roman" w:hAnsi="Times New Roman" w:cs="Times New Roman"/>
                <w:sz w:val="20"/>
                <w:szCs w:val="20"/>
              </w:rPr>
            </w:pPr>
            <w:r w:rsidRPr="003B3A07">
              <w:rPr>
                <w:rFonts w:ascii="Times New Roman" w:hAnsi="Times New Roman" w:cs="Times New Roman"/>
                <w:sz w:val="20"/>
                <w:szCs w:val="20"/>
              </w:rPr>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3B3A07" w:rsidRPr="003B3A07" w:rsidRDefault="003B3A07" w:rsidP="003B3A07">
            <w:pPr>
              <w:autoSpaceDE w:val="0"/>
              <w:autoSpaceDN w:val="0"/>
              <w:adjustRightInd w:val="0"/>
              <w:rPr>
                <w:rFonts w:ascii="Times New Roman" w:hAnsi="Times New Roman" w:cs="Times New Roman"/>
                <w:sz w:val="20"/>
                <w:szCs w:val="20"/>
              </w:rPr>
            </w:pPr>
            <w:r w:rsidRPr="003B3A07">
              <w:rPr>
                <w:rFonts w:ascii="Times New Roman" w:hAnsi="Times New Roman" w:cs="Times New Roman"/>
                <w:sz w:val="20"/>
                <w:szCs w:val="20"/>
              </w:rPr>
              <w:t>Одновременно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 и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8272E0" w:rsidRPr="00F97430" w:rsidRDefault="003B3A07" w:rsidP="003B3A07">
            <w:pPr>
              <w:autoSpaceDE w:val="0"/>
              <w:autoSpaceDN w:val="0"/>
              <w:adjustRightInd w:val="0"/>
              <w:rPr>
                <w:rFonts w:ascii="Times New Roman" w:hAnsi="Times New Roman" w:cs="Times New Roman"/>
                <w:sz w:val="20"/>
                <w:szCs w:val="20"/>
              </w:rPr>
            </w:pPr>
            <w:r w:rsidRPr="003B3A07">
              <w:rPr>
                <w:rFonts w:ascii="Times New Roman" w:hAnsi="Times New Roman" w:cs="Times New Roman"/>
                <w:sz w:val="20"/>
                <w:szCs w:val="20"/>
              </w:rPr>
              <w:lastRenderedPageBreak/>
              <w:t>Требования к извещению о проведении аукциона определяются Земельным Кодексом РФ</w:t>
            </w:r>
          </w:p>
        </w:tc>
        <w:tc>
          <w:tcPr>
            <w:tcW w:w="1560" w:type="dxa"/>
          </w:tcPr>
          <w:p w:rsidR="008272E0" w:rsidRDefault="00FC2C9E" w:rsidP="00E3767E">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984" w:type="dxa"/>
          </w:tcPr>
          <w:p w:rsidR="00FC2C9E" w:rsidRPr="00FC2C9E" w:rsidRDefault="00FC2C9E" w:rsidP="00FC2C9E">
            <w:pPr>
              <w:rPr>
                <w:rFonts w:ascii="Times New Roman" w:hAnsi="Times New Roman" w:cs="Times New Roman"/>
                <w:sz w:val="20"/>
                <w:szCs w:val="20"/>
              </w:rPr>
            </w:pPr>
            <w:r w:rsidRPr="00FC2C9E">
              <w:rPr>
                <w:rFonts w:ascii="Times New Roman" w:hAnsi="Times New Roman" w:cs="Times New Roman"/>
                <w:sz w:val="20"/>
                <w:szCs w:val="20"/>
              </w:rPr>
              <w:t>Специалист, ответственный за предоставление муниципальной услуги;</w:t>
            </w:r>
          </w:p>
          <w:p w:rsidR="008272E0" w:rsidRPr="002664A3" w:rsidRDefault="008272E0" w:rsidP="00E3767E">
            <w:pPr>
              <w:rPr>
                <w:rFonts w:ascii="Times New Roman" w:hAnsi="Times New Roman" w:cs="Times New Roman"/>
                <w:sz w:val="20"/>
                <w:szCs w:val="20"/>
              </w:rPr>
            </w:pPr>
          </w:p>
        </w:tc>
        <w:tc>
          <w:tcPr>
            <w:tcW w:w="2977" w:type="dxa"/>
          </w:tcPr>
          <w:p w:rsidR="008272E0" w:rsidRDefault="00715DC2" w:rsidP="00394031">
            <w:pPr>
              <w:rPr>
                <w:rFonts w:ascii="Times New Roman" w:hAnsi="Times New Roman" w:cs="Times New Roman"/>
                <w:sz w:val="20"/>
                <w:szCs w:val="20"/>
              </w:rPr>
            </w:pPr>
            <w:r>
              <w:rPr>
                <w:rFonts w:ascii="Times New Roman" w:hAnsi="Times New Roman" w:cs="Times New Roman"/>
                <w:sz w:val="20"/>
                <w:szCs w:val="20"/>
              </w:rPr>
              <w:t>-</w:t>
            </w:r>
          </w:p>
        </w:tc>
        <w:tc>
          <w:tcPr>
            <w:tcW w:w="2551" w:type="dxa"/>
          </w:tcPr>
          <w:p w:rsidR="008272E0" w:rsidRDefault="00715DC2" w:rsidP="0091148A">
            <w:pPr>
              <w:rPr>
                <w:rFonts w:ascii="Times New Roman" w:hAnsi="Times New Roman" w:cs="Times New Roman"/>
                <w:sz w:val="20"/>
                <w:szCs w:val="20"/>
              </w:rPr>
            </w:pPr>
            <w:r>
              <w:rPr>
                <w:rFonts w:ascii="Times New Roman" w:hAnsi="Times New Roman" w:cs="Times New Roman"/>
                <w:sz w:val="20"/>
                <w:szCs w:val="20"/>
              </w:rPr>
              <w:t>-</w:t>
            </w:r>
          </w:p>
        </w:tc>
      </w:tr>
      <w:tr w:rsidR="004D6F66" w:rsidRPr="000B40A5" w:rsidTr="008C67F6">
        <w:tc>
          <w:tcPr>
            <w:tcW w:w="15417" w:type="dxa"/>
            <w:gridSpan w:val="7"/>
          </w:tcPr>
          <w:p w:rsidR="004D6F66" w:rsidRPr="00387E02" w:rsidRDefault="00387E02" w:rsidP="00D62F0A">
            <w:pPr>
              <w:jc w:val="center"/>
              <w:rPr>
                <w:rFonts w:ascii="Times New Roman" w:hAnsi="Times New Roman" w:cs="Times New Roman"/>
                <w:b/>
                <w:sz w:val="20"/>
                <w:szCs w:val="20"/>
              </w:rPr>
            </w:pPr>
            <w:r w:rsidRPr="00387E02">
              <w:rPr>
                <w:rFonts w:ascii="Times New Roman" w:hAnsi="Times New Roman" w:cs="Times New Roman"/>
                <w:b/>
                <w:sz w:val="20"/>
                <w:szCs w:val="20"/>
              </w:rPr>
              <w:lastRenderedPageBreak/>
              <w:t xml:space="preserve">Наименование административной процедуры 6: </w:t>
            </w:r>
            <w:r w:rsidR="004D6F66" w:rsidRPr="00387E02">
              <w:rPr>
                <w:rFonts w:ascii="Times New Roman" w:hAnsi="Times New Roman" w:cs="Times New Roman"/>
                <w:b/>
                <w:sz w:val="20"/>
                <w:szCs w:val="20"/>
              </w:rPr>
              <w:t xml:space="preserve">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обнародования извещения о проведении аукциона в порядке, установленном уставом </w:t>
            </w:r>
            <w:r w:rsidR="00BB333F">
              <w:rPr>
                <w:rFonts w:ascii="Times New Roman" w:hAnsi="Times New Roman" w:cs="Times New Roman"/>
                <w:b/>
                <w:color w:val="000000" w:themeColor="text1"/>
                <w:sz w:val="20"/>
                <w:szCs w:val="20"/>
              </w:rPr>
              <w:t>Новоживотинн</w:t>
            </w:r>
            <w:r w:rsidR="004D6F66" w:rsidRPr="00BB333F">
              <w:rPr>
                <w:rFonts w:ascii="Times New Roman" w:hAnsi="Times New Roman" w:cs="Times New Roman"/>
                <w:b/>
                <w:color w:val="000000" w:themeColor="text1"/>
                <w:sz w:val="20"/>
                <w:szCs w:val="20"/>
              </w:rPr>
              <w:t xml:space="preserve">овского </w:t>
            </w:r>
            <w:r w:rsidR="004D6F66" w:rsidRPr="00387E02">
              <w:rPr>
                <w:rFonts w:ascii="Times New Roman" w:hAnsi="Times New Roman" w:cs="Times New Roman"/>
                <w:b/>
                <w:sz w:val="20"/>
                <w:szCs w:val="20"/>
              </w:rPr>
              <w:t>сельского поселения Рамонского муниципального района Воронежской области для официального обнародования муниципальных правовых актов</w:t>
            </w:r>
          </w:p>
          <w:p w:rsidR="004D6F66" w:rsidRDefault="004D6F66" w:rsidP="00D62F0A">
            <w:pPr>
              <w:jc w:val="center"/>
              <w:rPr>
                <w:rFonts w:ascii="Times New Roman" w:hAnsi="Times New Roman" w:cs="Times New Roman"/>
                <w:sz w:val="20"/>
                <w:szCs w:val="20"/>
              </w:rPr>
            </w:pPr>
          </w:p>
          <w:p w:rsidR="004D6F66" w:rsidRDefault="004D6F66" w:rsidP="0091148A">
            <w:pPr>
              <w:rPr>
                <w:rFonts w:ascii="Times New Roman" w:hAnsi="Times New Roman" w:cs="Times New Roman"/>
                <w:sz w:val="20"/>
                <w:szCs w:val="20"/>
              </w:rPr>
            </w:pPr>
          </w:p>
        </w:tc>
      </w:tr>
      <w:tr w:rsidR="00715DC2" w:rsidRPr="000B40A5" w:rsidTr="00482710">
        <w:tc>
          <w:tcPr>
            <w:tcW w:w="641" w:type="dxa"/>
          </w:tcPr>
          <w:p w:rsidR="00715DC2" w:rsidRDefault="000616A4" w:rsidP="00D62F0A">
            <w:pPr>
              <w:jc w:val="center"/>
              <w:rPr>
                <w:rFonts w:ascii="Times New Roman" w:hAnsi="Times New Roman" w:cs="Times New Roman"/>
                <w:sz w:val="20"/>
                <w:szCs w:val="20"/>
              </w:rPr>
            </w:pPr>
            <w:r>
              <w:rPr>
                <w:rFonts w:ascii="Times New Roman" w:hAnsi="Times New Roman" w:cs="Times New Roman"/>
                <w:sz w:val="20"/>
                <w:szCs w:val="20"/>
              </w:rPr>
              <w:t>1.</w:t>
            </w:r>
          </w:p>
          <w:p w:rsidR="00715DC2" w:rsidRDefault="00715DC2" w:rsidP="00D62F0A">
            <w:pPr>
              <w:jc w:val="center"/>
              <w:rPr>
                <w:rFonts w:ascii="Times New Roman" w:hAnsi="Times New Roman" w:cs="Times New Roman"/>
                <w:sz w:val="20"/>
                <w:szCs w:val="20"/>
              </w:rPr>
            </w:pPr>
          </w:p>
          <w:p w:rsidR="00715DC2" w:rsidRDefault="00715DC2" w:rsidP="00D62F0A">
            <w:pPr>
              <w:jc w:val="center"/>
              <w:rPr>
                <w:rFonts w:ascii="Times New Roman" w:hAnsi="Times New Roman" w:cs="Times New Roman"/>
                <w:sz w:val="20"/>
                <w:szCs w:val="20"/>
              </w:rPr>
            </w:pPr>
          </w:p>
        </w:tc>
        <w:tc>
          <w:tcPr>
            <w:tcW w:w="2444" w:type="dxa"/>
          </w:tcPr>
          <w:p w:rsidR="00715DC2" w:rsidRPr="00614103" w:rsidRDefault="000616A4" w:rsidP="002B495F">
            <w:pPr>
              <w:rPr>
                <w:rFonts w:ascii="Times New Roman" w:hAnsi="Times New Roman" w:cs="Times New Roman"/>
                <w:sz w:val="20"/>
                <w:szCs w:val="20"/>
              </w:rPr>
            </w:pPr>
            <w:r w:rsidRPr="00614103">
              <w:rPr>
                <w:rFonts w:ascii="Times New Roman" w:hAnsi="Times New Roman" w:cs="Times New Roman"/>
                <w:sz w:val="20"/>
                <w:szCs w:val="20"/>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обнародования извещения о проведении аукциона в поря</w:t>
            </w:r>
            <w:r w:rsidR="00BB333F">
              <w:rPr>
                <w:rFonts w:ascii="Times New Roman" w:hAnsi="Times New Roman" w:cs="Times New Roman"/>
                <w:sz w:val="20"/>
                <w:szCs w:val="20"/>
              </w:rPr>
              <w:t xml:space="preserve">дке, установленном уставом </w:t>
            </w:r>
            <w:r w:rsidR="002B495F" w:rsidRPr="008B3469">
              <w:rPr>
                <w:rFonts w:ascii="Times New Roman" w:hAnsi="Times New Roman" w:cs="Times New Roman"/>
                <w:sz w:val="20"/>
                <w:szCs w:val="20"/>
              </w:rPr>
              <w:t>Новогремяченского сельского поселения Хохольского</w:t>
            </w:r>
            <w:r w:rsidR="002B495F">
              <w:rPr>
                <w:rFonts w:ascii="Times New Roman" w:hAnsi="Times New Roman" w:cs="Times New Roman"/>
              </w:rPr>
              <w:t xml:space="preserve">  </w:t>
            </w:r>
            <w:r w:rsidRPr="00614103">
              <w:rPr>
                <w:rFonts w:ascii="Times New Roman" w:hAnsi="Times New Roman" w:cs="Times New Roman"/>
                <w:sz w:val="20"/>
                <w:szCs w:val="20"/>
              </w:rPr>
              <w:t>муниципального района Воронежской области для официального обнародования муниципальных правовых актов</w:t>
            </w:r>
          </w:p>
        </w:tc>
        <w:tc>
          <w:tcPr>
            <w:tcW w:w="3260" w:type="dxa"/>
          </w:tcPr>
          <w:p w:rsidR="00614103" w:rsidRPr="00614103" w:rsidRDefault="00614103" w:rsidP="00614103">
            <w:pPr>
              <w:autoSpaceDE w:val="0"/>
              <w:autoSpaceDN w:val="0"/>
              <w:adjustRightInd w:val="0"/>
              <w:rPr>
                <w:rFonts w:ascii="Times New Roman" w:hAnsi="Times New Roman" w:cs="Times New Roman"/>
                <w:sz w:val="20"/>
                <w:szCs w:val="20"/>
              </w:rPr>
            </w:pPr>
            <w:r w:rsidRPr="00614103">
              <w:rPr>
                <w:rFonts w:ascii="Times New Roman" w:hAnsi="Times New Roman" w:cs="Times New Roman"/>
                <w:sz w:val="20"/>
                <w:szCs w:val="20"/>
              </w:rPr>
              <w:t>В срок не менее чем за тридцать дней до дня проведения аукциона специалист администрации, уполномоченный на рассмотрение заявления, обеспечивает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14103" w:rsidRPr="00614103" w:rsidRDefault="00614103" w:rsidP="00614103">
            <w:pPr>
              <w:autoSpaceDE w:val="0"/>
              <w:autoSpaceDN w:val="0"/>
              <w:adjustRightInd w:val="0"/>
              <w:rPr>
                <w:rFonts w:ascii="Times New Roman" w:hAnsi="Times New Roman" w:cs="Times New Roman"/>
                <w:sz w:val="20"/>
                <w:szCs w:val="20"/>
              </w:rPr>
            </w:pPr>
            <w:r w:rsidRPr="00614103">
              <w:rPr>
                <w:rFonts w:ascii="Times New Roman" w:hAnsi="Times New Roman" w:cs="Times New Roman"/>
                <w:sz w:val="20"/>
                <w:szCs w:val="20"/>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614103" w:rsidRPr="00614103" w:rsidRDefault="00614103" w:rsidP="00614103">
            <w:pPr>
              <w:autoSpaceDE w:val="0"/>
              <w:autoSpaceDN w:val="0"/>
              <w:adjustRightInd w:val="0"/>
              <w:rPr>
                <w:rFonts w:ascii="Times New Roman" w:hAnsi="Times New Roman" w:cs="Times New Roman"/>
                <w:sz w:val="20"/>
                <w:szCs w:val="20"/>
              </w:rPr>
            </w:pPr>
            <w:r w:rsidRPr="00614103">
              <w:rPr>
                <w:rFonts w:ascii="Times New Roman" w:hAnsi="Times New Roman" w:cs="Times New Roman"/>
                <w:sz w:val="20"/>
                <w:szCs w:val="20"/>
              </w:rPr>
              <w:t>Обязательным приложением к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614103" w:rsidRPr="00614103" w:rsidRDefault="00614103" w:rsidP="00614103">
            <w:pPr>
              <w:autoSpaceDE w:val="0"/>
              <w:autoSpaceDN w:val="0"/>
              <w:adjustRightInd w:val="0"/>
              <w:rPr>
                <w:rFonts w:ascii="Times New Roman" w:hAnsi="Times New Roman" w:cs="Times New Roman"/>
                <w:sz w:val="20"/>
                <w:szCs w:val="20"/>
              </w:rPr>
            </w:pPr>
            <w:r w:rsidRPr="00614103">
              <w:rPr>
                <w:rFonts w:ascii="Times New Roman" w:hAnsi="Times New Roman" w:cs="Times New Roman"/>
                <w:sz w:val="20"/>
                <w:szCs w:val="20"/>
              </w:rPr>
              <w:lastRenderedPageBreak/>
              <w:t xml:space="preserve">В срок не менее чем за тридцать дней до дня проведения аукциона специалист администрации, уполномоченный на рассмотрение заявления, обеспечивает обнародование извещения о проведении аукциона в порядке, установленном для официального обнародования муниципальных правовых актов уставом </w:t>
            </w:r>
            <w:r w:rsidR="002B495F" w:rsidRPr="008B3469">
              <w:rPr>
                <w:rFonts w:ascii="Times New Roman" w:hAnsi="Times New Roman" w:cs="Times New Roman"/>
                <w:sz w:val="20"/>
                <w:szCs w:val="20"/>
              </w:rPr>
              <w:t>Новогремяченского сельского поселения Хохольского</w:t>
            </w:r>
            <w:r w:rsidR="002B495F">
              <w:rPr>
                <w:rFonts w:ascii="Times New Roman" w:hAnsi="Times New Roman" w:cs="Times New Roman"/>
              </w:rPr>
              <w:t xml:space="preserve">  </w:t>
            </w:r>
            <w:r w:rsidRPr="00614103">
              <w:rPr>
                <w:rFonts w:ascii="Times New Roman" w:hAnsi="Times New Roman" w:cs="Times New Roman"/>
                <w:sz w:val="20"/>
                <w:szCs w:val="20"/>
              </w:rPr>
              <w:t>муниципального района Воронежской области.</w:t>
            </w:r>
          </w:p>
          <w:p w:rsidR="00715DC2" w:rsidRPr="003B3A07" w:rsidRDefault="00715DC2" w:rsidP="003B3A07">
            <w:pPr>
              <w:autoSpaceDE w:val="0"/>
              <w:autoSpaceDN w:val="0"/>
              <w:adjustRightInd w:val="0"/>
              <w:rPr>
                <w:rFonts w:ascii="Times New Roman" w:hAnsi="Times New Roman" w:cs="Times New Roman"/>
                <w:sz w:val="20"/>
                <w:szCs w:val="20"/>
              </w:rPr>
            </w:pPr>
          </w:p>
        </w:tc>
        <w:tc>
          <w:tcPr>
            <w:tcW w:w="1560" w:type="dxa"/>
          </w:tcPr>
          <w:p w:rsidR="00715DC2" w:rsidRDefault="0086117C" w:rsidP="00E3767E">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984" w:type="dxa"/>
          </w:tcPr>
          <w:p w:rsidR="0086117C" w:rsidRPr="0086117C" w:rsidRDefault="0086117C" w:rsidP="0086117C">
            <w:pPr>
              <w:rPr>
                <w:rFonts w:ascii="Times New Roman" w:hAnsi="Times New Roman" w:cs="Times New Roman"/>
                <w:sz w:val="20"/>
                <w:szCs w:val="20"/>
              </w:rPr>
            </w:pPr>
            <w:r w:rsidRPr="0086117C">
              <w:rPr>
                <w:rFonts w:ascii="Times New Roman" w:hAnsi="Times New Roman" w:cs="Times New Roman"/>
                <w:sz w:val="20"/>
                <w:szCs w:val="20"/>
              </w:rPr>
              <w:t>Специалист, ответственный за предоставление муниципальной услуги;</w:t>
            </w:r>
          </w:p>
          <w:p w:rsidR="00715DC2" w:rsidRPr="00FC2C9E" w:rsidRDefault="00715DC2" w:rsidP="00FC2C9E">
            <w:pPr>
              <w:rPr>
                <w:rFonts w:ascii="Times New Roman" w:hAnsi="Times New Roman" w:cs="Times New Roman"/>
                <w:sz w:val="20"/>
                <w:szCs w:val="20"/>
              </w:rPr>
            </w:pPr>
          </w:p>
        </w:tc>
        <w:tc>
          <w:tcPr>
            <w:tcW w:w="2977" w:type="dxa"/>
          </w:tcPr>
          <w:p w:rsidR="00715DC2" w:rsidRDefault="0086117C" w:rsidP="00394031">
            <w:pPr>
              <w:rPr>
                <w:rFonts w:ascii="Times New Roman" w:hAnsi="Times New Roman" w:cs="Times New Roman"/>
                <w:sz w:val="20"/>
                <w:szCs w:val="20"/>
              </w:rPr>
            </w:pPr>
            <w:r>
              <w:rPr>
                <w:rFonts w:ascii="Times New Roman" w:hAnsi="Times New Roman" w:cs="Times New Roman"/>
                <w:sz w:val="20"/>
                <w:szCs w:val="20"/>
              </w:rPr>
              <w:t>-</w:t>
            </w:r>
          </w:p>
        </w:tc>
        <w:tc>
          <w:tcPr>
            <w:tcW w:w="2551" w:type="dxa"/>
          </w:tcPr>
          <w:p w:rsidR="00715DC2" w:rsidRDefault="0086117C" w:rsidP="0091148A">
            <w:pPr>
              <w:rPr>
                <w:rFonts w:ascii="Times New Roman" w:hAnsi="Times New Roman" w:cs="Times New Roman"/>
                <w:sz w:val="20"/>
                <w:szCs w:val="20"/>
              </w:rPr>
            </w:pPr>
            <w:r>
              <w:rPr>
                <w:rFonts w:ascii="Times New Roman" w:hAnsi="Times New Roman" w:cs="Times New Roman"/>
                <w:sz w:val="20"/>
                <w:szCs w:val="20"/>
              </w:rPr>
              <w:t>-</w:t>
            </w:r>
          </w:p>
        </w:tc>
      </w:tr>
      <w:tr w:rsidR="0017064E" w:rsidRPr="000B40A5" w:rsidTr="008C67F6">
        <w:tc>
          <w:tcPr>
            <w:tcW w:w="15417" w:type="dxa"/>
            <w:gridSpan w:val="7"/>
          </w:tcPr>
          <w:p w:rsidR="0017064E" w:rsidRDefault="0017064E" w:rsidP="00D62F0A">
            <w:pPr>
              <w:jc w:val="center"/>
              <w:rPr>
                <w:rFonts w:ascii="Times New Roman" w:hAnsi="Times New Roman" w:cs="Times New Roman"/>
                <w:sz w:val="20"/>
                <w:szCs w:val="20"/>
              </w:rPr>
            </w:pPr>
          </w:p>
          <w:p w:rsidR="0017064E" w:rsidRDefault="0017064E" w:rsidP="00D62F0A">
            <w:pPr>
              <w:jc w:val="center"/>
              <w:rPr>
                <w:rFonts w:ascii="Times New Roman" w:hAnsi="Times New Roman" w:cs="Times New Roman"/>
                <w:sz w:val="20"/>
                <w:szCs w:val="20"/>
              </w:rPr>
            </w:pPr>
          </w:p>
          <w:p w:rsidR="0017064E" w:rsidRPr="005E43C0" w:rsidRDefault="0017064E" w:rsidP="0017064E">
            <w:pPr>
              <w:rPr>
                <w:rFonts w:ascii="Times New Roman" w:hAnsi="Times New Roman" w:cs="Times New Roman"/>
                <w:b/>
                <w:sz w:val="20"/>
                <w:szCs w:val="20"/>
              </w:rPr>
            </w:pPr>
            <w:r w:rsidRPr="0017064E">
              <w:rPr>
                <w:rFonts w:ascii="Times New Roman" w:hAnsi="Times New Roman" w:cs="Times New Roman"/>
                <w:b/>
                <w:sz w:val="20"/>
                <w:szCs w:val="20"/>
              </w:rPr>
              <w:t>Наименование «подуслуги» 1</w:t>
            </w:r>
            <w:r>
              <w:rPr>
                <w:rFonts w:ascii="Times New Roman" w:hAnsi="Times New Roman" w:cs="Times New Roman"/>
                <w:b/>
                <w:sz w:val="20"/>
                <w:szCs w:val="20"/>
              </w:rPr>
              <w:t>:</w:t>
            </w:r>
            <w:r w:rsidR="005E43C0" w:rsidRPr="005E43C0">
              <w:rPr>
                <w:rFonts w:ascii="Times New Roman" w:hAnsi="Times New Roman" w:cs="Times New Roman"/>
              </w:rPr>
              <w:t xml:space="preserve"> </w:t>
            </w:r>
            <w:r w:rsidR="005E43C0" w:rsidRPr="005E43C0">
              <w:rPr>
                <w:rFonts w:ascii="Times New Roman" w:hAnsi="Times New Roman" w:cs="Times New Roman"/>
                <w:b/>
                <w:sz w:val="20"/>
                <w:szCs w:val="20"/>
              </w:rPr>
              <w:t>Проведение аукциона по продаже земельного участка или аукциона на право заключения договора аренды земельного участка.</w:t>
            </w:r>
          </w:p>
          <w:p w:rsidR="0017064E" w:rsidRDefault="0017064E" w:rsidP="0091148A">
            <w:pPr>
              <w:rPr>
                <w:rFonts w:ascii="Times New Roman" w:hAnsi="Times New Roman" w:cs="Times New Roman"/>
                <w:sz w:val="20"/>
                <w:szCs w:val="20"/>
              </w:rPr>
            </w:pPr>
          </w:p>
        </w:tc>
      </w:tr>
      <w:tr w:rsidR="0017064E" w:rsidRPr="000B40A5" w:rsidTr="008C67F6">
        <w:tc>
          <w:tcPr>
            <w:tcW w:w="15417" w:type="dxa"/>
            <w:gridSpan w:val="7"/>
          </w:tcPr>
          <w:p w:rsidR="004054CF" w:rsidRPr="004054CF" w:rsidRDefault="00FA3BE5" w:rsidP="004054CF">
            <w:pPr>
              <w:rPr>
                <w:rFonts w:ascii="Times New Roman" w:hAnsi="Times New Roman" w:cs="Times New Roman"/>
                <w:sz w:val="20"/>
                <w:szCs w:val="20"/>
              </w:rPr>
            </w:pPr>
            <w:r w:rsidRPr="00FA3BE5">
              <w:rPr>
                <w:rFonts w:ascii="Times New Roman" w:hAnsi="Times New Roman" w:cs="Times New Roman"/>
                <w:b/>
                <w:sz w:val="20"/>
                <w:szCs w:val="20"/>
              </w:rPr>
              <w:t>Наименование административной процедуры</w:t>
            </w:r>
            <w:r>
              <w:rPr>
                <w:rFonts w:ascii="Times New Roman" w:hAnsi="Times New Roman" w:cs="Times New Roman"/>
                <w:b/>
                <w:sz w:val="20"/>
                <w:szCs w:val="20"/>
              </w:rPr>
              <w:t xml:space="preserve"> 1:</w:t>
            </w:r>
            <w:r w:rsidR="004054CF">
              <w:rPr>
                <w:rFonts w:ascii="Times New Roman" w:hAnsi="Times New Roman" w:cs="Times New Roman"/>
                <w:sz w:val="20"/>
                <w:szCs w:val="20"/>
              </w:rPr>
              <w:t xml:space="preserve"> </w:t>
            </w:r>
            <w:r w:rsidR="004054CF" w:rsidRPr="004054CF">
              <w:rPr>
                <w:rFonts w:ascii="Times New Roman" w:hAnsi="Times New Roman" w:cs="Times New Roman"/>
                <w:b/>
                <w:sz w:val="20"/>
                <w:szCs w:val="20"/>
              </w:rPr>
              <w:t>Прием и регистрация заявок и прилагаемых документов для участия в аукционе</w:t>
            </w:r>
          </w:p>
          <w:p w:rsidR="0017064E" w:rsidRDefault="0017064E" w:rsidP="0091148A">
            <w:pPr>
              <w:rPr>
                <w:rFonts w:ascii="Times New Roman" w:hAnsi="Times New Roman" w:cs="Times New Roman"/>
                <w:sz w:val="20"/>
                <w:szCs w:val="20"/>
              </w:rPr>
            </w:pPr>
          </w:p>
        </w:tc>
      </w:tr>
      <w:tr w:rsidR="0017064E" w:rsidRPr="000B40A5" w:rsidTr="00482710">
        <w:tc>
          <w:tcPr>
            <w:tcW w:w="641" w:type="dxa"/>
          </w:tcPr>
          <w:p w:rsidR="0017064E" w:rsidRDefault="008C67F6" w:rsidP="00D62F0A">
            <w:pPr>
              <w:jc w:val="center"/>
              <w:rPr>
                <w:rFonts w:ascii="Times New Roman" w:hAnsi="Times New Roman" w:cs="Times New Roman"/>
                <w:sz w:val="20"/>
                <w:szCs w:val="20"/>
              </w:rPr>
            </w:pPr>
            <w:r>
              <w:rPr>
                <w:rFonts w:ascii="Times New Roman" w:hAnsi="Times New Roman" w:cs="Times New Roman"/>
                <w:sz w:val="20"/>
                <w:szCs w:val="20"/>
              </w:rPr>
              <w:t>1.</w:t>
            </w:r>
          </w:p>
          <w:p w:rsidR="0017064E" w:rsidRDefault="0017064E" w:rsidP="00D62F0A">
            <w:pPr>
              <w:jc w:val="center"/>
              <w:rPr>
                <w:rFonts w:ascii="Times New Roman" w:hAnsi="Times New Roman" w:cs="Times New Roman"/>
                <w:sz w:val="20"/>
                <w:szCs w:val="20"/>
              </w:rPr>
            </w:pPr>
          </w:p>
        </w:tc>
        <w:tc>
          <w:tcPr>
            <w:tcW w:w="2444" w:type="dxa"/>
          </w:tcPr>
          <w:p w:rsidR="008C67F6" w:rsidRPr="008C67F6" w:rsidRDefault="008C67F6" w:rsidP="008C67F6">
            <w:pPr>
              <w:rPr>
                <w:rFonts w:ascii="Times New Roman" w:hAnsi="Times New Roman" w:cs="Times New Roman"/>
                <w:sz w:val="20"/>
                <w:szCs w:val="20"/>
              </w:rPr>
            </w:pPr>
            <w:r w:rsidRPr="008C67F6">
              <w:rPr>
                <w:rFonts w:ascii="Times New Roman" w:hAnsi="Times New Roman" w:cs="Times New Roman"/>
                <w:sz w:val="20"/>
                <w:szCs w:val="20"/>
              </w:rPr>
              <w:t>Прием и регистрация заявок и прилагаемых документов для участия в аукционе</w:t>
            </w:r>
          </w:p>
          <w:p w:rsidR="0017064E" w:rsidRPr="00614103" w:rsidRDefault="0017064E" w:rsidP="0052653B">
            <w:pPr>
              <w:rPr>
                <w:rFonts w:ascii="Times New Roman" w:hAnsi="Times New Roman" w:cs="Times New Roman"/>
                <w:sz w:val="20"/>
                <w:szCs w:val="20"/>
              </w:rPr>
            </w:pPr>
          </w:p>
        </w:tc>
        <w:tc>
          <w:tcPr>
            <w:tcW w:w="3260" w:type="dxa"/>
          </w:tcPr>
          <w:p w:rsidR="008C67F6" w:rsidRPr="008C67F6" w:rsidRDefault="008C67F6" w:rsidP="008C67F6">
            <w:pPr>
              <w:autoSpaceDE w:val="0"/>
              <w:autoSpaceDN w:val="0"/>
              <w:adjustRightInd w:val="0"/>
              <w:rPr>
                <w:rFonts w:ascii="Times New Roman" w:hAnsi="Times New Roman" w:cs="Times New Roman"/>
                <w:sz w:val="20"/>
                <w:szCs w:val="20"/>
              </w:rPr>
            </w:pPr>
            <w:r w:rsidRPr="008C67F6">
              <w:rPr>
                <w:rFonts w:ascii="Times New Roman" w:hAnsi="Times New Roman" w:cs="Times New Roman"/>
                <w:sz w:val="20"/>
                <w:szCs w:val="20"/>
              </w:rPr>
              <w:t>Специалист администрации, уполномоченный на рассмотрение заявления, осуществляет прием документов предусмот</w:t>
            </w:r>
            <w:r>
              <w:rPr>
                <w:rFonts w:ascii="Times New Roman" w:hAnsi="Times New Roman" w:cs="Times New Roman"/>
                <w:sz w:val="20"/>
                <w:szCs w:val="20"/>
              </w:rPr>
              <w:t xml:space="preserve">ренных пунктом 2.6.1.2. </w:t>
            </w:r>
            <w:r w:rsidRPr="008C67F6">
              <w:rPr>
                <w:rFonts w:ascii="Times New Roman" w:hAnsi="Times New Roman" w:cs="Times New Roman"/>
                <w:sz w:val="20"/>
                <w:szCs w:val="20"/>
              </w:rPr>
              <w:t>административного регламента до окончания срока приема заявок на участие в аукционе, установленного в извещении о проведении аукциона.</w:t>
            </w:r>
          </w:p>
          <w:p w:rsidR="008C67F6" w:rsidRPr="008C67F6" w:rsidRDefault="008C67F6" w:rsidP="008C67F6">
            <w:pPr>
              <w:autoSpaceDE w:val="0"/>
              <w:autoSpaceDN w:val="0"/>
              <w:adjustRightInd w:val="0"/>
              <w:rPr>
                <w:rFonts w:ascii="Times New Roman" w:hAnsi="Times New Roman" w:cs="Times New Roman"/>
                <w:sz w:val="20"/>
                <w:szCs w:val="20"/>
              </w:rPr>
            </w:pPr>
            <w:r w:rsidRPr="008C67F6">
              <w:rPr>
                <w:rFonts w:ascii="Times New Roman" w:hAnsi="Times New Roman" w:cs="Times New Roman"/>
                <w:sz w:val="20"/>
                <w:szCs w:val="20"/>
              </w:rPr>
              <w:t>В случае поступления заявки на участие в аукционе, по истечении срока приема заявок специалист администрации, уполномоченный на рассмотрение заявления, возвращается заявителю такую заявку в день ее поступления.</w:t>
            </w:r>
          </w:p>
          <w:p w:rsidR="008C67F6" w:rsidRPr="008C67F6" w:rsidRDefault="008C67F6" w:rsidP="008C67F6">
            <w:pPr>
              <w:autoSpaceDE w:val="0"/>
              <w:autoSpaceDN w:val="0"/>
              <w:adjustRightInd w:val="0"/>
              <w:rPr>
                <w:rFonts w:ascii="Times New Roman" w:hAnsi="Times New Roman" w:cs="Times New Roman"/>
                <w:sz w:val="20"/>
                <w:szCs w:val="20"/>
              </w:rPr>
            </w:pPr>
            <w:r w:rsidRPr="008C67F6">
              <w:rPr>
                <w:rFonts w:ascii="Times New Roman" w:hAnsi="Times New Roman" w:cs="Times New Roman"/>
                <w:sz w:val="20"/>
                <w:szCs w:val="20"/>
              </w:rPr>
              <w:t xml:space="preserve">В случае поступления от одного заявителя более одной заявки на </w:t>
            </w:r>
            <w:r w:rsidRPr="008C67F6">
              <w:rPr>
                <w:rFonts w:ascii="Times New Roman" w:hAnsi="Times New Roman" w:cs="Times New Roman"/>
                <w:sz w:val="20"/>
                <w:szCs w:val="20"/>
              </w:rPr>
              <w:lastRenderedPageBreak/>
              <w:t>участие в аукционе специалист администрации, уполномоченный на рассмотрение заявления, принимает от такого заявителя только одну заявку поступившую первой. Остальные заявки не подлежат приему, и возвращается заявителю в день их поступления.</w:t>
            </w:r>
          </w:p>
          <w:p w:rsidR="008C67F6" w:rsidRPr="008C67F6" w:rsidRDefault="008C67F6" w:rsidP="008C67F6">
            <w:pPr>
              <w:autoSpaceDE w:val="0"/>
              <w:autoSpaceDN w:val="0"/>
              <w:adjustRightInd w:val="0"/>
              <w:rPr>
                <w:rFonts w:ascii="Times New Roman" w:hAnsi="Times New Roman" w:cs="Times New Roman"/>
                <w:sz w:val="20"/>
                <w:szCs w:val="20"/>
              </w:rPr>
            </w:pPr>
            <w:r w:rsidRPr="008C67F6">
              <w:rPr>
                <w:rFonts w:ascii="Times New Roman" w:hAnsi="Times New Roman" w:cs="Times New Roman"/>
                <w:sz w:val="20"/>
                <w:szCs w:val="20"/>
              </w:rPr>
              <w:t>Прием документов прекращается не ранее чем за пять дней до дня проведения аукциона.</w:t>
            </w:r>
          </w:p>
          <w:p w:rsidR="008C67F6" w:rsidRPr="008C67F6" w:rsidRDefault="0086117C" w:rsidP="008C67F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8C67F6" w:rsidRPr="008C67F6">
              <w:rPr>
                <w:rFonts w:ascii="Times New Roman" w:hAnsi="Times New Roman" w:cs="Times New Roman"/>
                <w:sz w:val="20"/>
                <w:szCs w:val="20"/>
              </w:rPr>
              <w:t xml:space="preserve"> Рассмотрение представленных документов, истребование документов (сведений), указанн</w:t>
            </w:r>
            <w:r>
              <w:rPr>
                <w:rFonts w:ascii="Times New Roman" w:hAnsi="Times New Roman" w:cs="Times New Roman"/>
                <w:sz w:val="20"/>
                <w:szCs w:val="20"/>
              </w:rPr>
              <w:t xml:space="preserve">ых в пункте 2.6.2.2. </w:t>
            </w:r>
            <w:r w:rsidR="008C67F6" w:rsidRPr="008C67F6">
              <w:rPr>
                <w:rFonts w:ascii="Times New Roman" w:hAnsi="Times New Roman" w:cs="Times New Roman"/>
                <w:sz w:val="20"/>
                <w:szCs w:val="20"/>
              </w:rPr>
              <w:t>административного регламента, в рамках межведомственного взаимодействия.</w:t>
            </w:r>
          </w:p>
          <w:p w:rsidR="008C67F6" w:rsidRPr="008C67F6" w:rsidRDefault="008C67F6" w:rsidP="008C67F6">
            <w:pPr>
              <w:autoSpaceDE w:val="0"/>
              <w:autoSpaceDN w:val="0"/>
              <w:adjustRightInd w:val="0"/>
              <w:rPr>
                <w:rFonts w:ascii="Times New Roman" w:hAnsi="Times New Roman" w:cs="Times New Roman"/>
                <w:sz w:val="20"/>
                <w:szCs w:val="20"/>
              </w:rPr>
            </w:pPr>
            <w:r w:rsidRPr="008C67F6">
              <w:rPr>
                <w:rFonts w:ascii="Times New Roman" w:hAnsi="Times New Roman" w:cs="Times New Roman"/>
                <w:sz w:val="20"/>
                <w:szCs w:val="20"/>
              </w:rPr>
              <w:t xml:space="preserve">В случае поступления заявок от заявителей юридических лиц и индивидуальных предпринимателей специалист администрации, уполномоченный на рассмотрение заявления, в срок, не превышающий три рабочих дня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 в единый государственный реестр юридических лиц (для юридических лиц) или единый </w:t>
            </w:r>
            <w:r w:rsidRPr="008C67F6">
              <w:rPr>
                <w:rFonts w:ascii="Times New Roman" w:hAnsi="Times New Roman" w:cs="Times New Roman"/>
                <w:sz w:val="20"/>
                <w:szCs w:val="20"/>
              </w:rPr>
              <w:lastRenderedPageBreak/>
              <w:t>государственный реестр индивидуальных предпринимателей (для индивидуальных предпринимателей).</w:t>
            </w:r>
          </w:p>
          <w:p w:rsidR="008C67F6" w:rsidRPr="008C67F6" w:rsidRDefault="008C67F6" w:rsidP="008C67F6">
            <w:pPr>
              <w:autoSpaceDE w:val="0"/>
              <w:autoSpaceDN w:val="0"/>
              <w:adjustRightInd w:val="0"/>
              <w:rPr>
                <w:rFonts w:ascii="Times New Roman" w:hAnsi="Times New Roman" w:cs="Times New Roman"/>
                <w:sz w:val="20"/>
                <w:szCs w:val="20"/>
              </w:rPr>
            </w:pPr>
            <w:r w:rsidRPr="008C67F6">
              <w:rPr>
                <w:rFonts w:ascii="Times New Roman" w:hAnsi="Times New Roman" w:cs="Times New Roman"/>
                <w:sz w:val="20"/>
                <w:szCs w:val="20"/>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17064E" w:rsidRPr="00614103" w:rsidRDefault="0017064E" w:rsidP="00614103">
            <w:pPr>
              <w:autoSpaceDE w:val="0"/>
              <w:autoSpaceDN w:val="0"/>
              <w:adjustRightInd w:val="0"/>
              <w:rPr>
                <w:rFonts w:ascii="Times New Roman" w:hAnsi="Times New Roman" w:cs="Times New Roman"/>
                <w:sz w:val="20"/>
                <w:szCs w:val="20"/>
              </w:rPr>
            </w:pPr>
          </w:p>
        </w:tc>
        <w:tc>
          <w:tcPr>
            <w:tcW w:w="1560" w:type="dxa"/>
          </w:tcPr>
          <w:p w:rsidR="0017064E" w:rsidRDefault="00E46EBF" w:rsidP="00E3767E">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984" w:type="dxa"/>
          </w:tcPr>
          <w:p w:rsidR="00E46EBF" w:rsidRPr="00E46EBF" w:rsidRDefault="00E46EBF" w:rsidP="00E46EBF">
            <w:pPr>
              <w:rPr>
                <w:rFonts w:ascii="Times New Roman" w:hAnsi="Times New Roman" w:cs="Times New Roman"/>
                <w:sz w:val="20"/>
                <w:szCs w:val="20"/>
              </w:rPr>
            </w:pPr>
            <w:r w:rsidRPr="00E46EBF">
              <w:rPr>
                <w:rFonts w:ascii="Times New Roman" w:hAnsi="Times New Roman" w:cs="Times New Roman"/>
                <w:sz w:val="20"/>
                <w:szCs w:val="20"/>
              </w:rPr>
              <w:t>Специалист, ответственный за предоставление муниципальной услуги;</w:t>
            </w:r>
          </w:p>
          <w:p w:rsidR="0017064E" w:rsidRPr="00FC2C9E" w:rsidRDefault="0017064E" w:rsidP="00FC2C9E">
            <w:pPr>
              <w:rPr>
                <w:rFonts w:ascii="Times New Roman" w:hAnsi="Times New Roman" w:cs="Times New Roman"/>
                <w:sz w:val="20"/>
                <w:szCs w:val="20"/>
              </w:rPr>
            </w:pPr>
          </w:p>
        </w:tc>
        <w:tc>
          <w:tcPr>
            <w:tcW w:w="2977" w:type="dxa"/>
          </w:tcPr>
          <w:p w:rsidR="0017064E" w:rsidRDefault="00E46EBF" w:rsidP="00394031">
            <w:pPr>
              <w:rPr>
                <w:rFonts w:ascii="Times New Roman" w:hAnsi="Times New Roman" w:cs="Times New Roman"/>
                <w:sz w:val="20"/>
                <w:szCs w:val="20"/>
              </w:rPr>
            </w:pPr>
            <w:r>
              <w:rPr>
                <w:rFonts w:ascii="Times New Roman" w:hAnsi="Times New Roman" w:cs="Times New Roman"/>
                <w:sz w:val="20"/>
                <w:szCs w:val="20"/>
              </w:rPr>
              <w:t>-</w:t>
            </w:r>
          </w:p>
        </w:tc>
        <w:tc>
          <w:tcPr>
            <w:tcW w:w="2551" w:type="dxa"/>
          </w:tcPr>
          <w:p w:rsidR="0017064E" w:rsidRDefault="00E46EBF" w:rsidP="0091148A">
            <w:pPr>
              <w:rPr>
                <w:rFonts w:ascii="Times New Roman" w:hAnsi="Times New Roman" w:cs="Times New Roman"/>
                <w:sz w:val="20"/>
                <w:szCs w:val="20"/>
              </w:rPr>
            </w:pPr>
            <w:r>
              <w:rPr>
                <w:rFonts w:ascii="Times New Roman" w:hAnsi="Times New Roman" w:cs="Times New Roman"/>
                <w:sz w:val="20"/>
                <w:szCs w:val="20"/>
              </w:rPr>
              <w:t>-</w:t>
            </w:r>
          </w:p>
        </w:tc>
      </w:tr>
      <w:tr w:rsidR="004355FF" w:rsidRPr="000B40A5" w:rsidTr="00C57551">
        <w:tc>
          <w:tcPr>
            <w:tcW w:w="15417" w:type="dxa"/>
            <w:gridSpan w:val="7"/>
          </w:tcPr>
          <w:p w:rsidR="00AA73CC" w:rsidRPr="00AA73CC" w:rsidRDefault="004355FF" w:rsidP="00AA73CC">
            <w:pPr>
              <w:rPr>
                <w:rFonts w:ascii="Times New Roman" w:hAnsi="Times New Roman" w:cs="Times New Roman"/>
                <w:b/>
                <w:sz w:val="20"/>
                <w:szCs w:val="20"/>
              </w:rPr>
            </w:pPr>
            <w:r w:rsidRPr="004355FF">
              <w:rPr>
                <w:rFonts w:ascii="Times New Roman" w:hAnsi="Times New Roman" w:cs="Times New Roman"/>
                <w:b/>
                <w:sz w:val="20"/>
                <w:szCs w:val="20"/>
              </w:rPr>
              <w:lastRenderedPageBreak/>
              <w:t>Наименование административной процедуры</w:t>
            </w:r>
            <w:r>
              <w:rPr>
                <w:rFonts w:ascii="Times New Roman" w:hAnsi="Times New Roman" w:cs="Times New Roman"/>
                <w:b/>
                <w:sz w:val="20"/>
                <w:szCs w:val="20"/>
              </w:rPr>
              <w:t xml:space="preserve"> 2:</w:t>
            </w:r>
            <w:r w:rsidR="00AA73CC" w:rsidRPr="00AA73CC">
              <w:rPr>
                <w:rFonts w:ascii="Times New Roman" w:eastAsia="Times New Roman" w:hAnsi="Times New Roman" w:cs="Times New Roman"/>
                <w:color w:val="000000" w:themeColor="text1"/>
                <w:sz w:val="28"/>
                <w:szCs w:val="28"/>
                <w:lang w:eastAsia="ru-RU"/>
              </w:rPr>
              <w:t xml:space="preserve"> </w:t>
            </w:r>
            <w:r w:rsidR="00AA73CC" w:rsidRPr="00AA73CC">
              <w:rPr>
                <w:rFonts w:ascii="Times New Roman" w:hAnsi="Times New Roman" w:cs="Times New Roman"/>
                <w:b/>
                <w:sz w:val="20"/>
                <w:szCs w:val="20"/>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4355FF" w:rsidRDefault="004355FF" w:rsidP="0091148A">
            <w:pPr>
              <w:rPr>
                <w:rFonts w:ascii="Times New Roman" w:hAnsi="Times New Roman" w:cs="Times New Roman"/>
                <w:sz w:val="20"/>
                <w:szCs w:val="20"/>
              </w:rPr>
            </w:pPr>
          </w:p>
        </w:tc>
      </w:tr>
      <w:tr w:rsidR="004355FF" w:rsidRPr="000B40A5" w:rsidTr="00482710">
        <w:tc>
          <w:tcPr>
            <w:tcW w:w="641" w:type="dxa"/>
          </w:tcPr>
          <w:p w:rsidR="004355FF" w:rsidRDefault="00AA73CC" w:rsidP="00D62F0A">
            <w:pPr>
              <w:jc w:val="center"/>
              <w:rPr>
                <w:rFonts w:ascii="Times New Roman" w:hAnsi="Times New Roman" w:cs="Times New Roman"/>
                <w:sz w:val="20"/>
                <w:szCs w:val="20"/>
              </w:rPr>
            </w:pPr>
            <w:r>
              <w:rPr>
                <w:rFonts w:ascii="Times New Roman" w:hAnsi="Times New Roman" w:cs="Times New Roman"/>
                <w:sz w:val="20"/>
                <w:szCs w:val="20"/>
              </w:rPr>
              <w:t>1.</w:t>
            </w:r>
          </w:p>
          <w:p w:rsidR="004355FF" w:rsidRDefault="004355FF" w:rsidP="00D62F0A">
            <w:pPr>
              <w:jc w:val="center"/>
              <w:rPr>
                <w:rFonts w:ascii="Times New Roman" w:hAnsi="Times New Roman" w:cs="Times New Roman"/>
                <w:sz w:val="20"/>
                <w:szCs w:val="20"/>
              </w:rPr>
            </w:pPr>
          </w:p>
        </w:tc>
        <w:tc>
          <w:tcPr>
            <w:tcW w:w="2444" w:type="dxa"/>
          </w:tcPr>
          <w:p w:rsidR="00AA73CC" w:rsidRPr="00AA73CC" w:rsidRDefault="00AA73CC" w:rsidP="00AA73CC">
            <w:pPr>
              <w:rPr>
                <w:rFonts w:ascii="Times New Roman" w:hAnsi="Times New Roman" w:cs="Times New Roman"/>
                <w:sz w:val="20"/>
                <w:szCs w:val="20"/>
              </w:rPr>
            </w:pPr>
            <w:r w:rsidRPr="00AA73CC">
              <w:rPr>
                <w:rFonts w:ascii="Times New Roman" w:hAnsi="Times New Roman" w:cs="Times New Roman"/>
                <w:sz w:val="20"/>
                <w:szCs w:val="20"/>
              </w:rPr>
              <w:t>Рассмотрение представленных документов, истребование документов (сведений), указан</w:t>
            </w:r>
            <w:r>
              <w:rPr>
                <w:rFonts w:ascii="Times New Roman" w:hAnsi="Times New Roman" w:cs="Times New Roman"/>
                <w:sz w:val="20"/>
                <w:szCs w:val="20"/>
              </w:rPr>
              <w:t xml:space="preserve">ных в пункте 2.6.2.2. </w:t>
            </w:r>
            <w:r w:rsidRPr="00AA73CC">
              <w:rPr>
                <w:rFonts w:ascii="Times New Roman" w:hAnsi="Times New Roman" w:cs="Times New Roman"/>
                <w:sz w:val="20"/>
                <w:szCs w:val="20"/>
              </w:rPr>
              <w:t xml:space="preserve"> административного регламента, в рамках межведомственного взаимодействия.</w:t>
            </w:r>
          </w:p>
          <w:p w:rsidR="004355FF" w:rsidRPr="008C67F6" w:rsidRDefault="004355FF" w:rsidP="008C67F6">
            <w:pPr>
              <w:rPr>
                <w:rFonts w:ascii="Times New Roman" w:hAnsi="Times New Roman" w:cs="Times New Roman"/>
                <w:sz w:val="20"/>
                <w:szCs w:val="20"/>
              </w:rPr>
            </w:pPr>
          </w:p>
        </w:tc>
        <w:tc>
          <w:tcPr>
            <w:tcW w:w="3260" w:type="dxa"/>
          </w:tcPr>
          <w:p w:rsidR="003B564A" w:rsidRPr="003B564A" w:rsidRDefault="003B564A" w:rsidP="003B564A">
            <w:pPr>
              <w:autoSpaceDE w:val="0"/>
              <w:autoSpaceDN w:val="0"/>
              <w:adjustRightInd w:val="0"/>
              <w:rPr>
                <w:rFonts w:ascii="Times New Roman" w:hAnsi="Times New Roman" w:cs="Times New Roman"/>
                <w:sz w:val="20"/>
                <w:szCs w:val="20"/>
              </w:rPr>
            </w:pPr>
            <w:r w:rsidRPr="003B564A">
              <w:rPr>
                <w:rFonts w:ascii="Times New Roman" w:hAnsi="Times New Roman" w:cs="Times New Roman"/>
                <w:sz w:val="20"/>
                <w:szCs w:val="20"/>
              </w:rPr>
              <w:t xml:space="preserve">В случае поступления заявок от заявителей юридических лиц и индивидуальных предпринимателей специалист администрации, уполномоченный на рассмотрение заявления, в срок, не превышающий три рабочих дня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 в единый </w:t>
            </w:r>
            <w:r w:rsidRPr="003B564A">
              <w:rPr>
                <w:rFonts w:ascii="Times New Roman" w:hAnsi="Times New Roman" w:cs="Times New Roman"/>
                <w:sz w:val="20"/>
                <w:szCs w:val="20"/>
              </w:rPr>
              <w:lastRenderedPageBreak/>
              <w:t>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3B564A" w:rsidRPr="003B564A" w:rsidRDefault="003B564A" w:rsidP="003B564A">
            <w:pPr>
              <w:autoSpaceDE w:val="0"/>
              <w:autoSpaceDN w:val="0"/>
              <w:adjustRightInd w:val="0"/>
              <w:rPr>
                <w:rFonts w:ascii="Times New Roman" w:hAnsi="Times New Roman" w:cs="Times New Roman"/>
                <w:sz w:val="20"/>
                <w:szCs w:val="20"/>
              </w:rPr>
            </w:pPr>
            <w:r w:rsidRPr="003B564A">
              <w:rPr>
                <w:rFonts w:ascii="Times New Roman" w:hAnsi="Times New Roman" w:cs="Times New Roman"/>
                <w:sz w:val="20"/>
                <w:szCs w:val="20"/>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4355FF" w:rsidRPr="008C67F6" w:rsidRDefault="004355FF" w:rsidP="008C67F6">
            <w:pPr>
              <w:autoSpaceDE w:val="0"/>
              <w:autoSpaceDN w:val="0"/>
              <w:adjustRightInd w:val="0"/>
              <w:rPr>
                <w:rFonts w:ascii="Times New Roman" w:hAnsi="Times New Roman" w:cs="Times New Roman"/>
                <w:sz w:val="20"/>
                <w:szCs w:val="20"/>
              </w:rPr>
            </w:pPr>
          </w:p>
        </w:tc>
        <w:tc>
          <w:tcPr>
            <w:tcW w:w="1560" w:type="dxa"/>
          </w:tcPr>
          <w:p w:rsidR="004355FF" w:rsidRDefault="003A0C6B" w:rsidP="00E3767E">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984" w:type="dxa"/>
          </w:tcPr>
          <w:p w:rsidR="003A0C6B" w:rsidRPr="003A0C6B" w:rsidRDefault="003A0C6B" w:rsidP="003A0C6B">
            <w:pPr>
              <w:rPr>
                <w:rFonts w:ascii="Times New Roman" w:hAnsi="Times New Roman" w:cs="Times New Roman"/>
                <w:sz w:val="20"/>
                <w:szCs w:val="20"/>
              </w:rPr>
            </w:pPr>
            <w:r w:rsidRPr="003A0C6B">
              <w:rPr>
                <w:rFonts w:ascii="Times New Roman" w:hAnsi="Times New Roman" w:cs="Times New Roman"/>
                <w:sz w:val="20"/>
                <w:szCs w:val="20"/>
              </w:rPr>
              <w:t>Специалист, ответственный за предоставление муниципальной услуги;</w:t>
            </w:r>
          </w:p>
          <w:p w:rsidR="004355FF" w:rsidRPr="00E46EBF" w:rsidRDefault="004355FF" w:rsidP="00E46EBF">
            <w:pPr>
              <w:rPr>
                <w:rFonts w:ascii="Times New Roman" w:hAnsi="Times New Roman" w:cs="Times New Roman"/>
                <w:sz w:val="20"/>
                <w:szCs w:val="20"/>
              </w:rPr>
            </w:pPr>
          </w:p>
        </w:tc>
        <w:tc>
          <w:tcPr>
            <w:tcW w:w="2977" w:type="dxa"/>
          </w:tcPr>
          <w:p w:rsidR="00141FE0" w:rsidRPr="00141FE0" w:rsidRDefault="00141FE0" w:rsidP="00141FE0">
            <w:pPr>
              <w:rPr>
                <w:rFonts w:ascii="Times New Roman" w:hAnsi="Times New Roman" w:cs="Times New Roman"/>
                <w:sz w:val="20"/>
                <w:szCs w:val="20"/>
              </w:rPr>
            </w:pPr>
            <w:r w:rsidRPr="00141FE0">
              <w:rPr>
                <w:rFonts w:ascii="Times New Roman" w:hAnsi="Times New Roman" w:cs="Times New Roman"/>
                <w:sz w:val="20"/>
                <w:szCs w:val="20"/>
              </w:rPr>
              <w:t>- доступ к системе межведомственного электронного взаимодействия (СГИО);</w:t>
            </w:r>
          </w:p>
          <w:p w:rsidR="00141FE0" w:rsidRPr="00141FE0" w:rsidRDefault="00141FE0" w:rsidP="00141FE0">
            <w:pPr>
              <w:rPr>
                <w:rFonts w:ascii="Times New Roman" w:hAnsi="Times New Roman" w:cs="Times New Roman"/>
                <w:sz w:val="20"/>
                <w:szCs w:val="20"/>
              </w:rPr>
            </w:pPr>
            <w:r w:rsidRPr="00141FE0">
              <w:rPr>
                <w:rFonts w:ascii="Times New Roman" w:hAnsi="Times New Roman" w:cs="Times New Roman"/>
                <w:sz w:val="20"/>
                <w:szCs w:val="20"/>
              </w:rPr>
              <w:t>- техническое оборудование к СГИО;</w:t>
            </w:r>
          </w:p>
          <w:p w:rsidR="004355FF" w:rsidRDefault="00141FE0" w:rsidP="00141FE0">
            <w:pPr>
              <w:rPr>
                <w:rFonts w:ascii="Times New Roman" w:hAnsi="Times New Roman" w:cs="Times New Roman"/>
                <w:sz w:val="20"/>
                <w:szCs w:val="20"/>
              </w:rPr>
            </w:pPr>
            <w:r w:rsidRPr="00141FE0">
              <w:rPr>
                <w:rFonts w:ascii="Times New Roman" w:hAnsi="Times New Roman" w:cs="Times New Roman"/>
                <w:sz w:val="20"/>
                <w:szCs w:val="20"/>
              </w:rPr>
              <w:t>- ключ и сертификат ключа электронной подписи</w:t>
            </w:r>
          </w:p>
        </w:tc>
        <w:tc>
          <w:tcPr>
            <w:tcW w:w="2551" w:type="dxa"/>
          </w:tcPr>
          <w:p w:rsidR="004355FF" w:rsidRDefault="003A0C6B" w:rsidP="0091148A">
            <w:pPr>
              <w:rPr>
                <w:rFonts w:ascii="Times New Roman" w:hAnsi="Times New Roman" w:cs="Times New Roman"/>
                <w:sz w:val="20"/>
                <w:szCs w:val="20"/>
              </w:rPr>
            </w:pPr>
            <w:r>
              <w:rPr>
                <w:rFonts w:ascii="Times New Roman" w:hAnsi="Times New Roman" w:cs="Times New Roman"/>
                <w:sz w:val="20"/>
                <w:szCs w:val="20"/>
              </w:rPr>
              <w:t>-</w:t>
            </w:r>
          </w:p>
        </w:tc>
      </w:tr>
      <w:tr w:rsidR="00A42A45" w:rsidRPr="000B40A5" w:rsidTr="00C57551">
        <w:tc>
          <w:tcPr>
            <w:tcW w:w="15417" w:type="dxa"/>
            <w:gridSpan w:val="7"/>
          </w:tcPr>
          <w:p w:rsidR="00A42A45" w:rsidRDefault="00A42A45" w:rsidP="00A42A45">
            <w:pPr>
              <w:rPr>
                <w:rFonts w:ascii="Times New Roman" w:hAnsi="Times New Roman" w:cs="Times New Roman"/>
                <w:sz w:val="20"/>
                <w:szCs w:val="20"/>
              </w:rPr>
            </w:pPr>
            <w:r w:rsidRPr="00A42A45">
              <w:rPr>
                <w:rFonts w:ascii="Times New Roman" w:hAnsi="Times New Roman" w:cs="Times New Roman"/>
                <w:b/>
                <w:sz w:val="20"/>
                <w:szCs w:val="20"/>
              </w:rPr>
              <w:lastRenderedPageBreak/>
              <w:t>Наименование административной процедуры</w:t>
            </w:r>
            <w:r>
              <w:rPr>
                <w:rFonts w:ascii="Times New Roman" w:hAnsi="Times New Roman" w:cs="Times New Roman"/>
                <w:b/>
                <w:sz w:val="20"/>
                <w:szCs w:val="20"/>
              </w:rPr>
              <w:t xml:space="preserve"> 3:</w:t>
            </w:r>
            <w:r w:rsidR="000B5F82" w:rsidRPr="000B5F82">
              <w:rPr>
                <w:rFonts w:ascii="Times New Roman" w:hAnsi="Times New Roman" w:cs="Times New Roman"/>
                <w:color w:val="000000" w:themeColor="text1"/>
                <w:sz w:val="28"/>
                <w:szCs w:val="28"/>
              </w:rPr>
              <w:t xml:space="preserve"> </w:t>
            </w:r>
            <w:r w:rsidR="000B5F82" w:rsidRPr="000B5F82">
              <w:rPr>
                <w:rFonts w:ascii="Times New Roman" w:hAnsi="Times New Roman" w:cs="Times New Roman"/>
                <w:b/>
                <w:sz w:val="20"/>
                <w:szCs w:val="20"/>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A42A45" w:rsidRDefault="00A42A45" w:rsidP="0091148A">
            <w:pPr>
              <w:rPr>
                <w:rFonts w:ascii="Times New Roman" w:hAnsi="Times New Roman" w:cs="Times New Roman"/>
                <w:sz w:val="20"/>
                <w:szCs w:val="20"/>
              </w:rPr>
            </w:pPr>
          </w:p>
        </w:tc>
      </w:tr>
      <w:tr w:rsidR="00A42A45" w:rsidRPr="000B40A5" w:rsidTr="00482710">
        <w:tc>
          <w:tcPr>
            <w:tcW w:w="641" w:type="dxa"/>
          </w:tcPr>
          <w:p w:rsidR="00A42A45" w:rsidRDefault="000B5F82" w:rsidP="00D62F0A">
            <w:pPr>
              <w:jc w:val="center"/>
              <w:rPr>
                <w:rFonts w:ascii="Times New Roman" w:hAnsi="Times New Roman" w:cs="Times New Roman"/>
                <w:sz w:val="20"/>
                <w:szCs w:val="20"/>
              </w:rPr>
            </w:pPr>
            <w:r>
              <w:rPr>
                <w:rFonts w:ascii="Times New Roman" w:hAnsi="Times New Roman" w:cs="Times New Roman"/>
                <w:sz w:val="20"/>
                <w:szCs w:val="20"/>
              </w:rPr>
              <w:t>1.</w:t>
            </w:r>
          </w:p>
          <w:p w:rsidR="00A42A45" w:rsidRDefault="00A42A45" w:rsidP="00D62F0A">
            <w:pPr>
              <w:jc w:val="center"/>
              <w:rPr>
                <w:rFonts w:ascii="Times New Roman" w:hAnsi="Times New Roman" w:cs="Times New Roman"/>
                <w:sz w:val="20"/>
                <w:szCs w:val="20"/>
              </w:rPr>
            </w:pPr>
          </w:p>
          <w:p w:rsidR="00A42A45" w:rsidRDefault="00A42A45" w:rsidP="00D62F0A">
            <w:pPr>
              <w:jc w:val="center"/>
              <w:rPr>
                <w:rFonts w:ascii="Times New Roman" w:hAnsi="Times New Roman" w:cs="Times New Roman"/>
                <w:sz w:val="20"/>
                <w:szCs w:val="20"/>
              </w:rPr>
            </w:pPr>
          </w:p>
        </w:tc>
        <w:tc>
          <w:tcPr>
            <w:tcW w:w="2444" w:type="dxa"/>
          </w:tcPr>
          <w:p w:rsidR="00A42A45" w:rsidRPr="00AA73CC" w:rsidRDefault="000B5F82" w:rsidP="00AA73CC">
            <w:pPr>
              <w:rPr>
                <w:rFonts w:ascii="Times New Roman" w:hAnsi="Times New Roman" w:cs="Times New Roman"/>
                <w:sz w:val="20"/>
                <w:szCs w:val="20"/>
              </w:rPr>
            </w:pPr>
            <w:r w:rsidRPr="000B5F82">
              <w:rPr>
                <w:rFonts w:ascii="Times New Roman" w:hAnsi="Times New Roman" w:cs="Times New Roman"/>
                <w:sz w:val="20"/>
                <w:szCs w:val="20"/>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tc>
        <w:tc>
          <w:tcPr>
            <w:tcW w:w="3260" w:type="dxa"/>
          </w:tcPr>
          <w:p w:rsidR="00163EEC" w:rsidRPr="00163EEC" w:rsidRDefault="00163EEC" w:rsidP="00163EEC">
            <w:pPr>
              <w:autoSpaceDE w:val="0"/>
              <w:autoSpaceDN w:val="0"/>
              <w:adjustRightInd w:val="0"/>
              <w:rPr>
                <w:rFonts w:ascii="Times New Roman" w:hAnsi="Times New Roman" w:cs="Times New Roman"/>
                <w:sz w:val="20"/>
                <w:szCs w:val="20"/>
              </w:rPr>
            </w:pPr>
            <w:r w:rsidRPr="00163EEC">
              <w:rPr>
                <w:rFonts w:ascii="Times New Roman" w:hAnsi="Times New Roman" w:cs="Times New Roman"/>
                <w:sz w:val="20"/>
                <w:szCs w:val="20"/>
              </w:rPr>
              <w:t>После истечения срока поступления заявок на участие в аукционе специалист администрации, уполномоченный на рассмотрение заявления, осуществляет рассмотрение заявок.</w:t>
            </w:r>
          </w:p>
          <w:p w:rsidR="00163EEC" w:rsidRPr="00163EEC" w:rsidRDefault="00163EEC" w:rsidP="00163EEC">
            <w:pPr>
              <w:autoSpaceDE w:val="0"/>
              <w:autoSpaceDN w:val="0"/>
              <w:adjustRightInd w:val="0"/>
              <w:rPr>
                <w:rFonts w:ascii="Times New Roman" w:hAnsi="Times New Roman" w:cs="Times New Roman"/>
                <w:sz w:val="20"/>
                <w:szCs w:val="20"/>
              </w:rPr>
            </w:pPr>
            <w:r w:rsidRPr="00163EEC">
              <w:rPr>
                <w:rFonts w:ascii="Times New Roman" w:hAnsi="Times New Roman" w:cs="Times New Roman"/>
                <w:sz w:val="20"/>
                <w:szCs w:val="20"/>
              </w:rPr>
              <w:t xml:space="preserve">При рассмотрении заявок на участие в аукционе специалист администрации, уполномоченный на рассмотрение заявления, проверяет наличие или отсутствие оснований предусмотренных пунктом </w:t>
            </w:r>
            <w:r>
              <w:rPr>
                <w:rFonts w:ascii="Times New Roman" w:hAnsi="Times New Roman" w:cs="Times New Roman"/>
                <w:sz w:val="20"/>
                <w:szCs w:val="20"/>
              </w:rPr>
              <w:t xml:space="preserve">2.6.2.2. </w:t>
            </w:r>
            <w:r w:rsidRPr="00163EEC">
              <w:rPr>
                <w:rFonts w:ascii="Times New Roman" w:hAnsi="Times New Roman" w:cs="Times New Roman"/>
                <w:sz w:val="20"/>
                <w:szCs w:val="20"/>
              </w:rPr>
              <w:t>административного регламента.</w:t>
            </w:r>
          </w:p>
          <w:p w:rsidR="00163EEC" w:rsidRPr="00163EEC" w:rsidRDefault="00163EEC" w:rsidP="00163EEC">
            <w:pPr>
              <w:autoSpaceDE w:val="0"/>
              <w:autoSpaceDN w:val="0"/>
              <w:adjustRightInd w:val="0"/>
              <w:rPr>
                <w:rFonts w:ascii="Times New Roman" w:hAnsi="Times New Roman" w:cs="Times New Roman"/>
                <w:sz w:val="20"/>
                <w:szCs w:val="20"/>
              </w:rPr>
            </w:pPr>
            <w:r w:rsidRPr="00163EEC">
              <w:rPr>
                <w:rFonts w:ascii="Times New Roman" w:hAnsi="Times New Roman" w:cs="Times New Roman"/>
                <w:sz w:val="20"/>
                <w:szCs w:val="20"/>
              </w:rPr>
              <w:t xml:space="preserve">Рассмотрение заявок оформляется </w:t>
            </w:r>
            <w:r w:rsidRPr="00163EEC">
              <w:rPr>
                <w:rFonts w:ascii="Times New Roman" w:hAnsi="Times New Roman" w:cs="Times New Roman"/>
                <w:sz w:val="20"/>
                <w:szCs w:val="20"/>
              </w:rPr>
              <w:lastRenderedPageBreak/>
              <w:t>протоколом рассмотрения заявок на участие в аукционе.</w:t>
            </w:r>
          </w:p>
          <w:p w:rsidR="00163EEC" w:rsidRPr="00163EEC" w:rsidRDefault="00163EEC" w:rsidP="00163EEC">
            <w:pPr>
              <w:autoSpaceDE w:val="0"/>
              <w:autoSpaceDN w:val="0"/>
              <w:adjustRightInd w:val="0"/>
              <w:rPr>
                <w:rFonts w:ascii="Times New Roman" w:hAnsi="Times New Roman" w:cs="Times New Roman"/>
                <w:sz w:val="20"/>
                <w:szCs w:val="20"/>
              </w:rPr>
            </w:pPr>
            <w:r w:rsidRPr="00163EEC">
              <w:rPr>
                <w:rFonts w:ascii="Times New Roman" w:hAnsi="Times New Roman" w:cs="Times New Roman"/>
                <w:sz w:val="20"/>
                <w:szCs w:val="20"/>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63EEC" w:rsidRPr="00163EEC" w:rsidRDefault="00163EEC" w:rsidP="00163EEC">
            <w:pPr>
              <w:autoSpaceDE w:val="0"/>
              <w:autoSpaceDN w:val="0"/>
              <w:adjustRightInd w:val="0"/>
              <w:rPr>
                <w:rFonts w:ascii="Times New Roman" w:hAnsi="Times New Roman" w:cs="Times New Roman"/>
                <w:sz w:val="20"/>
                <w:szCs w:val="20"/>
              </w:rPr>
            </w:pPr>
            <w:r w:rsidRPr="00163EEC">
              <w:rPr>
                <w:rFonts w:ascii="Times New Roman" w:hAnsi="Times New Roman" w:cs="Times New Roman"/>
                <w:sz w:val="20"/>
                <w:szCs w:val="20"/>
              </w:rPr>
              <w:t xml:space="preserve">Протокол рассмотрения заявок на участие в аукционе подписывается главой </w:t>
            </w:r>
            <w:r w:rsidR="002B495F" w:rsidRPr="008B3469">
              <w:rPr>
                <w:rFonts w:ascii="Times New Roman" w:hAnsi="Times New Roman" w:cs="Times New Roman"/>
                <w:sz w:val="20"/>
                <w:szCs w:val="20"/>
              </w:rPr>
              <w:t>Новогремяченского сельского поселения Хохольского</w:t>
            </w:r>
            <w:r w:rsidR="002B495F">
              <w:rPr>
                <w:rFonts w:ascii="Times New Roman" w:hAnsi="Times New Roman" w:cs="Times New Roman"/>
              </w:rPr>
              <w:t xml:space="preserve">  </w:t>
            </w:r>
            <w:r w:rsidRPr="00163EEC">
              <w:rPr>
                <w:rFonts w:ascii="Times New Roman" w:hAnsi="Times New Roman" w:cs="Times New Roman"/>
                <w:sz w:val="20"/>
                <w:szCs w:val="20"/>
              </w:rPr>
              <w:t>муниципального района Воронежской области не позднее, чем один день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позднее чем на следующий день после дня подписания протокола.</w:t>
            </w:r>
          </w:p>
          <w:p w:rsidR="00A42A45" w:rsidRPr="003B564A" w:rsidRDefault="00A42A45" w:rsidP="003B564A">
            <w:pPr>
              <w:autoSpaceDE w:val="0"/>
              <w:autoSpaceDN w:val="0"/>
              <w:adjustRightInd w:val="0"/>
              <w:rPr>
                <w:rFonts w:ascii="Times New Roman" w:hAnsi="Times New Roman" w:cs="Times New Roman"/>
                <w:sz w:val="20"/>
                <w:szCs w:val="20"/>
              </w:rPr>
            </w:pPr>
          </w:p>
        </w:tc>
        <w:tc>
          <w:tcPr>
            <w:tcW w:w="1560" w:type="dxa"/>
          </w:tcPr>
          <w:p w:rsidR="00A42A45" w:rsidRDefault="00746FC4" w:rsidP="00E3767E">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984" w:type="dxa"/>
          </w:tcPr>
          <w:p w:rsidR="00746FC4" w:rsidRPr="00746FC4" w:rsidRDefault="00746FC4" w:rsidP="00746FC4">
            <w:pPr>
              <w:rPr>
                <w:rFonts w:ascii="Times New Roman" w:hAnsi="Times New Roman" w:cs="Times New Roman"/>
                <w:sz w:val="20"/>
                <w:szCs w:val="20"/>
              </w:rPr>
            </w:pPr>
            <w:r w:rsidRPr="00746FC4">
              <w:rPr>
                <w:rFonts w:ascii="Times New Roman" w:hAnsi="Times New Roman" w:cs="Times New Roman"/>
                <w:sz w:val="20"/>
                <w:szCs w:val="20"/>
              </w:rPr>
              <w:t>Специалист, ответственный за предоставление муниципальной услуги;</w:t>
            </w:r>
          </w:p>
          <w:p w:rsidR="00A42A45" w:rsidRPr="003A0C6B" w:rsidRDefault="00A42A45" w:rsidP="003A0C6B">
            <w:pPr>
              <w:rPr>
                <w:rFonts w:ascii="Times New Roman" w:hAnsi="Times New Roman" w:cs="Times New Roman"/>
                <w:sz w:val="20"/>
                <w:szCs w:val="20"/>
              </w:rPr>
            </w:pPr>
          </w:p>
        </w:tc>
        <w:tc>
          <w:tcPr>
            <w:tcW w:w="2977" w:type="dxa"/>
          </w:tcPr>
          <w:p w:rsidR="00A42A45" w:rsidRDefault="00746FC4" w:rsidP="00394031">
            <w:pPr>
              <w:rPr>
                <w:rFonts w:ascii="Times New Roman" w:hAnsi="Times New Roman" w:cs="Times New Roman"/>
                <w:sz w:val="20"/>
                <w:szCs w:val="20"/>
              </w:rPr>
            </w:pPr>
            <w:r>
              <w:rPr>
                <w:rFonts w:ascii="Times New Roman" w:hAnsi="Times New Roman" w:cs="Times New Roman"/>
                <w:sz w:val="20"/>
                <w:szCs w:val="20"/>
              </w:rPr>
              <w:t>-</w:t>
            </w:r>
          </w:p>
        </w:tc>
        <w:tc>
          <w:tcPr>
            <w:tcW w:w="2551" w:type="dxa"/>
          </w:tcPr>
          <w:p w:rsidR="00A42A45" w:rsidRDefault="00746FC4" w:rsidP="0091148A">
            <w:pPr>
              <w:rPr>
                <w:rFonts w:ascii="Times New Roman" w:hAnsi="Times New Roman" w:cs="Times New Roman"/>
                <w:sz w:val="20"/>
                <w:szCs w:val="20"/>
              </w:rPr>
            </w:pPr>
            <w:r>
              <w:rPr>
                <w:rFonts w:ascii="Times New Roman" w:hAnsi="Times New Roman" w:cs="Times New Roman"/>
                <w:sz w:val="20"/>
                <w:szCs w:val="20"/>
              </w:rPr>
              <w:t>-</w:t>
            </w:r>
          </w:p>
        </w:tc>
      </w:tr>
      <w:tr w:rsidR="00C57551" w:rsidRPr="000B40A5" w:rsidTr="00C57551">
        <w:tc>
          <w:tcPr>
            <w:tcW w:w="15417" w:type="dxa"/>
            <w:gridSpan w:val="7"/>
          </w:tcPr>
          <w:p w:rsidR="00C57551" w:rsidRPr="00DA00E3" w:rsidRDefault="00C57551" w:rsidP="0091148A">
            <w:pPr>
              <w:rPr>
                <w:rFonts w:ascii="Times New Roman" w:hAnsi="Times New Roman" w:cs="Times New Roman"/>
                <w:b/>
                <w:sz w:val="20"/>
                <w:szCs w:val="20"/>
              </w:rPr>
            </w:pPr>
            <w:r w:rsidRPr="00C57551">
              <w:rPr>
                <w:rFonts w:ascii="Times New Roman" w:hAnsi="Times New Roman" w:cs="Times New Roman"/>
                <w:b/>
                <w:sz w:val="20"/>
                <w:szCs w:val="20"/>
              </w:rPr>
              <w:lastRenderedPageBreak/>
              <w:t>Наименова</w:t>
            </w:r>
            <w:r w:rsidR="00DA00E3">
              <w:rPr>
                <w:rFonts w:ascii="Times New Roman" w:hAnsi="Times New Roman" w:cs="Times New Roman"/>
                <w:b/>
                <w:sz w:val="20"/>
                <w:szCs w:val="20"/>
              </w:rPr>
              <w:t xml:space="preserve">ние административной процедуры 4: </w:t>
            </w:r>
            <w:r w:rsidR="00DA00E3" w:rsidRPr="00DA00E3">
              <w:rPr>
                <w:rFonts w:ascii="Times New Roman" w:hAnsi="Times New Roman" w:cs="Times New Roman"/>
                <w:b/>
                <w:sz w:val="20"/>
                <w:szCs w:val="20"/>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c>
      </w:tr>
      <w:tr w:rsidR="00C57551" w:rsidRPr="000B40A5" w:rsidTr="00482710">
        <w:tc>
          <w:tcPr>
            <w:tcW w:w="641" w:type="dxa"/>
          </w:tcPr>
          <w:p w:rsidR="00C57551" w:rsidRDefault="00D546B6" w:rsidP="00D62F0A">
            <w:pPr>
              <w:jc w:val="center"/>
              <w:rPr>
                <w:rFonts w:ascii="Times New Roman" w:hAnsi="Times New Roman" w:cs="Times New Roman"/>
                <w:sz w:val="20"/>
                <w:szCs w:val="20"/>
              </w:rPr>
            </w:pPr>
            <w:r>
              <w:rPr>
                <w:rFonts w:ascii="Times New Roman" w:hAnsi="Times New Roman" w:cs="Times New Roman"/>
                <w:sz w:val="20"/>
                <w:szCs w:val="20"/>
              </w:rPr>
              <w:t>1.</w:t>
            </w:r>
          </w:p>
          <w:p w:rsidR="00C57551" w:rsidRDefault="00C57551" w:rsidP="00D62F0A">
            <w:pPr>
              <w:jc w:val="center"/>
              <w:rPr>
                <w:rFonts w:ascii="Times New Roman" w:hAnsi="Times New Roman" w:cs="Times New Roman"/>
                <w:sz w:val="20"/>
                <w:szCs w:val="20"/>
              </w:rPr>
            </w:pPr>
          </w:p>
          <w:p w:rsidR="00C57551" w:rsidRDefault="00C57551" w:rsidP="00D62F0A">
            <w:pPr>
              <w:jc w:val="center"/>
              <w:rPr>
                <w:rFonts w:ascii="Times New Roman" w:hAnsi="Times New Roman" w:cs="Times New Roman"/>
                <w:sz w:val="20"/>
                <w:szCs w:val="20"/>
              </w:rPr>
            </w:pPr>
          </w:p>
          <w:p w:rsidR="00C57551" w:rsidRDefault="00C57551" w:rsidP="00D62F0A">
            <w:pPr>
              <w:jc w:val="center"/>
              <w:rPr>
                <w:rFonts w:ascii="Times New Roman" w:hAnsi="Times New Roman" w:cs="Times New Roman"/>
                <w:sz w:val="20"/>
                <w:szCs w:val="20"/>
              </w:rPr>
            </w:pPr>
          </w:p>
        </w:tc>
        <w:tc>
          <w:tcPr>
            <w:tcW w:w="2444" w:type="dxa"/>
          </w:tcPr>
          <w:p w:rsidR="00C57551" w:rsidRPr="000B5F82" w:rsidRDefault="00D546B6" w:rsidP="00AA73CC">
            <w:pPr>
              <w:rPr>
                <w:rFonts w:ascii="Times New Roman" w:hAnsi="Times New Roman" w:cs="Times New Roman"/>
                <w:sz w:val="20"/>
                <w:szCs w:val="20"/>
              </w:rPr>
            </w:pPr>
            <w:r w:rsidRPr="00D546B6">
              <w:rPr>
                <w:rFonts w:ascii="Times New Roman" w:hAnsi="Times New Roman" w:cs="Times New Roman"/>
                <w:sz w:val="20"/>
                <w:szCs w:val="20"/>
              </w:rPr>
              <w:t xml:space="preserve">Направление заявителям, признанным участниками аукциона, и заявителям, не допущенным к участию в аукционе, уведомлений о принятых в отношении них </w:t>
            </w:r>
            <w:r w:rsidRPr="00D546B6">
              <w:rPr>
                <w:rFonts w:ascii="Times New Roman" w:hAnsi="Times New Roman" w:cs="Times New Roman"/>
                <w:sz w:val="20"/>
                <w:szCs w:val="20"/>
              </w:rPr>
              <w:lastRenderedPageBreak/>
              <w:t>решениях</w:t>
            </w:r>
          </w:p>
        </w:tc>
        <w:tc>
          <w:tcPr>
            <w:tcW w:w="3260" w:type="dxa"/>
          </w:tcPr>
          <w:p w:rsidR="00D546B6" w:rsidRPr="00D546B6" w:rsidRDefault="00D546B6" w:rsidP="00D546B6">
            <w:pPr>
              <w:autoSpaceDE w:val="0"/>
              <w:autoSpaceDN w:val="0"/>
              <w:adjustRightInd w:val="0"/>
              <w:rPr>
                <w:rFonts w:ascii="Times New Roman" w:hAnsi="Times New Roman" w:cs="Times New Roman"/>
                <w:sz w:val="20"/>
                <w:szCs w:val="20"/>
              </w:rPr>
            </w:pPr>
            <w:r w:rsidRPr="00D546B6">
              <w:rPr>
                <w:rFonts w:ascii="Times New Roman" w:hAnsi="Times New Roman" w:cs="Times New Roman"/>
                <w:sz w:val="20"/>
                <w:szCs w:val="20"/>
              </w:rPr>
              <w:lastRenderedPageBreak/>
              <w:t xml:space="preserve">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w:t>
            </w:r>
            <w:r w:rsidRPr="00D546B6">
              <w:rPr>
                <w:rFonts w:ascii="Times New Roman" w:hAnsi="Times New Roman" w:cs="Times New Roman"/>
                <w:sz w:val="20"/>
                <w:szCs w:val="20"/>
              </w:rPr>
              <w:lastRenderedPageBreak/>
              <w:t>дня подписания протокола рассмотрения заявок на участие в аукционе.</w:t>
            </w:r>
          </w:p>
          <w:p w:rsidR="00D546B6" w:rsidRPr="00D546B6" w:rsidRDefault="00D546B6" w:rsidP="00D546B6">
            <w:pPr>
              <w:autoSpaceDE w:val="0"/>
              <w:autoSpaceDN w:val="0"/>
              <w:adjustRightInd w:val="0"/>
              <w:rPr>
                <w:rFonts w:ascii="Times New Roman" w:hAnsi="Times New Roman" w:cs="Times New Roman"/>
                <w:sz w:val="20"/>
                <w:szCs w:val="20"/>
              </w:rPr>
            </w:pPr>
            <w:r w:rsidRPr="00D546B6">
              <w:rPr>
                <w:rFonts w:ascii="Times New Roman" w:hAnsi="Times New Roman" w:cs="Times New Roman"/>
                <w:sz w:val="20"/>
                <w:szCs w:val="2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546B6" w:rsidRPr="00D546B6" w:rsidRDefault="00D546B6" w:rsidP="00D546B6">
            <w:pPr>
              <w:autoSpaceDE w:val="0"/>
              <w:autoSpaceDN w:val="0"/>
              <w:adjustRightInd w:val="0"/>
              <w:rPr>
                <w:rFonts w:ascii="Times New Roman" w:hAnsi="Times New Roman" w:cs="Times New Roman"/>
                <w:sz w:val="20"/>
                <w:szCs w:val="20"/>
              </w:rPr>
            </w:pPr>
            <w:r w:rsidRPr="00D546B6">
              <w:rPr>
                <w:rFonts w:ascii="Times New Roman" w:hAnsi="Times New Roman" w:cs="Times New Roman"/>
                <w:sz w:val="20"/>
                <w:szCs w:val="20"/>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D546B6" w:rsidRPr="00D546B6" w:rsidRDefault="00D546B6" w:rsidP="00D546B6">
            <w:pPr>
              <w:autoSpaceDE w:val="0"/>
              <w:autoSpaceDN w:val="0"/>
              <w:adjustRightInd w:val="0"/>
              <w:rPr>
                <w:rFonts w:ascii="Times New Roman" w:hAnsi="Times New Roman" w:cs="Times New Roman"/>
                <w:sz w:val="20"/>
                <w:szCs w:val="20"/>
              </w:rPr>
            </w:pPr>
            <w:r w:rsidRPr="00D546B6">
              <w:rPr>
                <w:rFonts w:ascii="Times New Roman" w:hAnsi="Times New Roman" w:cs="Times New Roman"/>
                <w:sz w:val="20"/>
                <w:szCs w:val="20"/>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546B6" w:rsidRPr="00D546B6" w:rsidRDefault="00D546B6" w:rsidP="00D546B6">
            <w:pPr>
              <w:autoSpaceDE w:val="0"/>
              <w:autoSpaceDN w:val="0"/>
              <w:adjustRightInd w:val="0"/>
              <w:rPr>
                <w:rFonts w:ascii="Times New Roman" w:hAnsi="Times New Roman" w:cs="Times New Roman"/>
                <w:sz w:val="20"/>
                <w:szCs w:val="20"/>
              </w:rPr>
            </w:pPr>
            <w:r w:rsidRPr="00D546B6">
              <w:rPr>
                <w:rFonts w:ascii="Times New Roman" w:hAnsi="Times New Roman" w:cs="Times New Roman"/>
                <w:sz w:val="20"/>
                <w:szCs w:val="20"/>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w:t>
            </w:r>
            <w:r w:rsidRPr="00D546B6">
              <w:rPr>
                <w:rFonts w:ascii="Times New Roman" w:hAnsi="Times New Roman" w:cs="Times New Roman"/>
                <w:sz w:val="20"/>
                <w:szCs w:val="20"/>
              </w:rPr>
              <w:lastRenderedPageBreak/>
              <w:t>участие в аукционе, аукцион признается несостоявшимся.</w:t>
            </w:r>
          </w:p>
          <w:p w:rsidR="00D546B6" w:rsidRPr="00D546B6" w:rsidRDefault="00D546B6" w:rsidP="00D546B6">
            <w:pPr>
              <w:autoSpaceDE w:val="0"/>
              <w:autoSpaceDN w:val="0"/>
              <w:adjustRightInd w:val="0"/>
              <w:rPr>
                <w:rFonts w:ascii="Times New Roman" w:hAnsi="Times New Roman" w:cs="Times New Roman"/>
                <w:sz w:val="20"/>
                <w:szCs w:val="20"/>
              </w:rPr>
            </w:pPr>
            <w:r w:rsidRPr="00D546B6">
              <w:rPr>
                <w:rFonts w:ascii="Times New Roman" w:hAnsi="Times New Roman" w:cs="Times New Roman"/>
                <w:sz w:val="20"/>
                <w:szCs w:val="20"/>
              </w:rPr>
              <w:t>Если единственная заявка на участие в аукционе и заявитель, подавший указанную заявку, соответствуют всем требованиям, указанным в извещении о проведении аукциона и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D546B6" w:rsidRPr="00D546B6" w:rsidRDefault="00D546B6" w:rsidP="00D546B6">
            <w:pPr>
              <w:autoSpaceDE w:val="0"/>
              <w:autoSpaceDN w:val="0"/>
              <w:adjustRightInd w:val="0"/>
              <w:rPr>
                <w:rFonts w:ascii="Times New Roman" w:hAnsi="Times New Roman" w:cs="Times New Roman"/>
                <w:sz w:val="20"/>
                <w:szCs w:val="20"/>
              </w:rPr>
            </w:pPr>
            <w:r w:rsidRPr="00D546B6">
              <w:rPr>
                <w:rFonts w:ascii="Times New Roman" w:hAnsi="Times New Roman" w:cs="Times New Roman"/>
                <w:sz w:val="20"/>
                <w:szCs w:val="20"/>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57551" w:rsidRPr="00163EEC" w:rsidRDefault="00C57551" w:rsidP="00163EEC">
            <w:pPr>
              <w:autoSpaceDE w:val="0"/>
              <w:autoSpaceDN w:val="0"/>
              <w:adjustRightInd w:val="0"/>
              <w:rPr>
                <w:rFonts w:ascii="Times New Roman" w:hAnsi="Times New Roman" w:cs="Times New Roman"/>
                <w:sz w:val="20"/>
                <w:szCs w:val="20"/>
              </w:rPr>
            </w:pPr>
          </w:p>
        </w:tc>
        <w:tc>
          <w:tcPr>
            <w:tcW w:w="1560" w:type="dxa"/>
          </w:tcPr>
          <w:p w:rsidR="00C57551" w:rsidRDefault="00D546B6" w:rsidP="00E3767E">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984" w:type="dxa"/>
          </w:tcPr>
          <w:p w:rsidR="00D546B6" w:rsidRPr="00D546B6" w:rsidRDefault="00D546B6" w:rsidP="00D546B6">
            <w:pPr>
              <w:rPr>
                <w:rFonts w:ascii="Times New Roman" w:hAnsi="Times New Roman" w:cs="Times New Roman"/>
                <w:sz w:val="20"/>
                <w:szCs w:val="20"/>
              </w:rPr>
            </w:pPr>
            <w:r w:rsidRPr="00D546B6">
              <w:rPr>
                <w:rFonts w:ascii="Times New Roman" w:hAnsi="Times New Roman" w:cs="Times New Roman"/>
                <w:sz w:val="20"/>
                <w:szCs w:val="20"/>
              </w:rPr>
              <w:t>Специалист, ответственный за предоставление муниципальной услуги;</w:t>
            </w:r>
          </w:p>
          <w:p w:rsidR="00C57551" w:rsidRPr="00746FC4" w:rsidRDefault="00C57551" w:rsidP="00746FC4">
            <w:pPr>
              <w:rPr>
                <w:rFonts w:ascii="Times New Roman" w:hAnsi="Times New Roman" w:cs="Times New Roman"/>
                <w:sz w:val="20"/>
                <w:szCs w:val="20"/>
              </w:rPr>
            </w:pPr>
          </w:p>
        </w:tc>
        <w:tc>
          <w:tcPr>
            <w:tcW w:w="2977" w:type="dxa"/>
          </w:tcPr>
          <w:p w:rsidR="00C57551" w:rsidRDefault="00D546B6" w:rsidP="00394031">
            <w:pPr>
              <w:rPr>
                <w:rFonts w:ascii="Times New Roman" w:hAnsi="Times New Roman" w:cs="Times New Roman"/>
                <w:sz w:val="20"/>
                <w:szCs w:val="20"/>
              </w:rPr>
            </w:pPr>
            <w:r>
              <w:rPr>
                <w:rFonts w:ascii="Times New Roman" w:hAnsi="Times New Roman" w:cs="Times New Roman"/>
                <w:sz w:val="20"/>
                <w:szCs w:val="20"/>
              </w:rPr>
              <w:t>-</w:t>
            </w:r>
          </w:p>
        </w:tc>
        <w:tc>
          <w:tcPr>
            <w:tcW w:w="2551" w:type="dxa"/>
          </w:tcPr>
          <w:p w:rsidR="00C57551" w:rsidRDefault="00D546B6" w:rsidP="0091148A">
            <w:pPr>
              <w:rPr>
                <w:rFonts w:ascii="Times New Roman" w:hAnsi="Times New Roman" w:cs="Times New Roman"/>
                <w:sz w:val="20"/>
                <w:szCs w:val="20"/>
              </w:rPr>
            </w:pPr>
            <w:r>
              <w:rPr>
                <w:rFonts w:ascii="Times New Roman" w:hAnsi="Times New Roman" w:cs="Times New Roman"/>
                <w:sz w:val="20"/>
                <w:szCs w:val="20"/>
              </w:rPr>
              <w:t>-</w:t>
            </w:r>
          </w:p>
        </w:tc>
      </w:tr>
      <w:tr w:rsidR="00816E01" w:rsidRPr="000B40A5" w:rsidTr="008B3469">
        <w:tc>
          <w:tcPr>
            <w:tcW w:w="15417" w:type="dxa"/>
            <w:gridSpan w:val="7"/>
          </w:tcPr>
          <w:p w:rsidR="00816E01" w:rsidRDefault="00816E01" w:rsidP="00816E01">
            <w:pPr>
              <w:rPr>
                <w:rFonts w:ascii="Times New Roman" w:hAnsi="Times New Roman" w:cs="Times New Roman"/>
                <w:sz w:val="20"/>
                <w:szCs w:val="20"/>
              </w:rPr>
            </w:pPr>
            <w:r w:rsidRPr="00816E01">
              <w:rPr>
                <w:rFonts w:ascii="Times New Roman" w:hAnsi="Times New Roman" w:cs="Times New Roman"/>
                <w:b/>
                <w:sz w:val="20"/>
                <w:szCs w:val="20"/>
              </w:rPr>
              <w:lastRenderedPageBreak/>
              <w:t>Наименова</w:t>
            </w:r>
            <w:r>
              <w:rPr>
                <w:rFonts w:ascii="Times New Roman" w:hAnsi="Times New Roman" w:cs="Times New Roman"/>
                <w:b/>
                <w:sz w:val="20"/>
                <w:szCs w:val="20"/>
              </w:rPr>
              <w:t xml:space="preserve">ние административной процедуры 5: </w:t>
            </w:r>
            <w:r w:rsidRPr="00816E01">
              <w:rPr>
                <w:rFonts w:ascii="Times New Roman" w:hAnsi="Times New Roman" w:cs="Times New Roman"/>
                <w:b/>
                <w:sz w:val="20"/>
                <w:szCs w:val="20"/>
              </w:rPr>
              <w:t>Проведение аукциона по продаже земельного участка или аукциона на право заключения договора аренды земельного участка.</w:t>
            </w:r>
          </w:p>
          <w:p w:rsidR="00816E01" w:rsidRDefault="00816E01" w:rsidP="0091148A">
            <w:pPr>
              <w:rPr>
                <w:rFonts w:ascii="Times New Roman" w:hAnsi="Times New Roman" w:cs="Times New Roman"/>
                <w:sz w:val="20"/>
                <w:szCs w:val="20"/>
              </w:rPr>
            </w:pPr>
          </w:p>
        </w:tc>
      </w:tr>
      <w:tr w:rsidR="00816E01" w:rsidRPr="000B40A5" w:rsidTr="00482710">
        <w:tc>
          <w:tcPr>
            <w:tcW w:w="641" w:type="dxa"/>
          </w:tcPr>
          <w:p w:rsidR="00816E01" w:rsidRDefault="00816E01" w:rsidP="00D62F0A">
            <w:pPr>
              <w:jc w:val="center"/>
              <w:rPr>
                <w:rFonts w:ascii="Times New Roman" w:hAnsi="Times New Roman" w:cs="Times New Roman"/>
                <w:sz w:val="20"/>
                <w:szCs w:val="20"/>
              </w:rPr>
            </w:pPr>
            <w:r>
              <w:rPr>
                <w:rFonts w:ascii="Times New Roman" w:hAnsi="Times New Roman" w:cs="Times New Roman"/>
                <w:sz w:val="20"/>
                <w:szCs w:val="20"/>
              </w:rPr>
              <w:t>1.</w:t>
            </w:r>
          </w:p>
          <w:p w:rsidR="00816E01" w:rsidRDefault="00816E01" w:rsidP="00D62F0A">
            <w:pPr>
              <w:jc w:val="center"/>
              <w:rPr>
                <w:rFonts w:ascii="Times New Roman" w:hAnsi="Times New Roman" w:cs="Times New Roman"/>
                <w:sz w:val="20"/>
                <w:szCs w:val="20"/>
              </w:rPr>
            </w:pPr>
          </w:p>
          <w:p w:rsidR="00816E01" w:rsidRDefault="00816E01" w:rsidP="00D62F0A">
            <w:pPr>
              <w:jc w:val="center"/>
              <w:rPr>
                <w:rFonts w:ascii="Times New Roman" w:hAnsi="Times New Roman" w:cs="Times New Roman"/>
                <w:sz w:val="20"/>
                <w:szCs w:val="20"/>
              </w:rPr>
            </w:pPr>
          </w:p>
          <w:p w:rsidR="00816E01" w:rsidRDefault="00816E01" w:rsidP="00D62F0A">
            <w:pPr>
              <w:jc w:val="center"/>
              <w:rPr>
                <w:rFonts w:ascii="Times New Roman" w:hAnsi="Times New Roman" w:cs="Times New Roman"/>
                <w:sz w:val="20"/>
                <w:szCs w:val="20"/>
              </w:rPr>
            </w:pPr>
          </w:p>
        </w:tc>
        <w:tc>
          <w:tcPr>
            <w:tcW w:w="2444" w:type="dxa"/>
          </w:tcPr>
          <w:p w:rsidR="00816E01" w:rsidRPr="00D546B6" w:rsidRDefault="00816E01" w:rsidP="00AA73CC">
            <w:pPr>
              <w:rPr>
                <w:rFonts w:ascii="Times New Roman" w:hAnsi="Times New Roman" w:cs="Times New Roman"/>
                <w:sz w:val="20"/>
                <w:szCs w:val="20"/>
              </w:rPr>
            </w:pPr>
            <w:r w:rsidRPr="00816E01">
              <w:rPr>
                <w:rFonts w:ascii="Times New Roman" w:hAnsi="Times New Roman" w:cs="Times New Roman"/>
                <w:sz w:val="20"/>
                <w:szCs w:val="20"/>
              </w:rPr>
              <w:t>Проведение аукциона по продаже земельного участка или аукциона на право заключения договора аренды земельного участка.</w:t>
            </w:r>
          </w:p>
        </w:tc>
        <w:tc>
          <w:tcPr>
            <w:tcW w:w="3260" w:type="dxa"/>
          </w:tcPr>
          <w:p w:rsidR="009A0FDF" w:rsidRPr="009A0FDF" w:rsidRDefault="009A0FDF" w:rsidP="009A0FDF">
            <w:pPr>
              <w:autoSpaceDE w:val="0"/>
              <w:autoSpaceDN w:val="0"/>
              <w:adjustRightInd w:val="0"/>
              <w:rPr>
                <w:rFonts w:ascii="Times New Roman" w:hAnsi="Times New Roman" w:cs="Times New Roman"/>
                <w:sz w:val="20"/>
                <w:szCs w:val="20"/>
              </w:rPr>
            </w:pPr>
            <w:r w:rsidRPr="009A0FDF">
              <w:rPr>
                <w:rFonts w:ascii="Times New Roman" w:hAnsi="Times New Roman" w:cs="Times New Roman"/>
                <w:sz w:val="20"/>
                <w:szCs w:val="20"/>
              </w:rPr>
              <w:t>Аукцион по продаже земельного участка или аукцион на право заключения договора аренды земельного участка проводится в день и время, определенные в извещении о проведении аукциона.</w:t>
            </w:r>
          </w:p>
          <w:p w:rsidR="009A0FDF" w:rsidRPr="009A0FDF" w:rsidRDefault="009A0FDF" w:rsidP="009A0FDF">
            <w:pPr>
              <w:autoSpaceDE w:val="0"/>
              <w:autoSpaceDN w:val="0"/>
              <w:adjustRightInd w:val="0"/>
              <w:rPr>
                <w:rFonts w:ascii="Times New Roman" w:hAnsi="Times New Roman" w:cs="Times New Roman"/>
                <w:sz w:val="20"/>
                <w:szCs w:val="20"/>
              </w:rPr>
            </w:pPr>
            <w:r w:rsidRPr="009A0FDF">
              <w:rPr>
                <w:rFonts w:ascii="Times New Roman" w:hAnsi="Times New Roman" w:cs="Times New Roman"/>
                <w:sz w:val="20"/>
                <w:szCs w:val="20"/>
              </w:rPr>
              <w:t xml:space="preserve">Перед началом проведения аукциона по продаже земельного участка или аукциона на право заключения договора аренды </w:t>
            </w:r>
            <w:r w:rsidRPr="009A0FDF">
              <w:rPr>
                <w:rFonts w:ascii="Times New Roman" w:hAnsi="Times New Roman" w:cs="Times New Roman"/>
                <w:sz w:val="20"/>
                <w:szCs w:val="20"/>
              </w:rPr>
              <w:lastRenderedPageBreak/>
              <w:t>земельного участка осуществляется регистрация заявителей, явившихся для участия в аукционе.</w:t>
            </w:r>
          </w:p>
          <w:p w:rsidR="009A0FDF" w:rsidRPr="009A0FDF" w:rsidRDefault="009A0FDF" w:rsidP="009A0FDF">
            <w:pPr>
              <w:autoSpaceDE w:val="0"/>
              <w:autoSpaceDN w:val="0"/>
              <w:adjustRightInd w:val="0"/>
              <w:rPr>
                <w:rFonts w:ascii="Times New Roman" w:hAnsi="Times New Roman" w:cs="Times New Roman"/>
                <w:sz w:val="20"/>
                <w:szCs w:val="20"/>
              </w:rPr>
            </w:pPr>
            <w:r w:rsidRPr="009A0FDF">
              <w:rPr>
                <w:rFonts w:ascii="Times New Roman" w:hAnsi="Times New Roman" w:cs="Times New Roman"/>
                <w:sz w:val="20"/>
                <w:szCs w:val="20"/>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9A0FDF" w:rsidRPr="009A0FDF" w:rsidRDefault="009A0FDF" w:rsidP="009A0FDF">
            <w:pPr>
              <w:autoSpaceDE w:val="0"/>
              <w:autoSpaceDN w:val="0"/>
              <w:adjustRightInd w:val="0"/>
              <w:rPr>
                <w:rFonts w:ascii="Times New Roman" w:hAnsi="Times New Roman" w:cs="Times New Roman"/>
                <w:sz w:val="20"/>
                <w:szCs w:val="20"/>
              </w:rPr>
            </w:pPr>
            <w:r w:rsidRPr="009A0FDF">
              <w:rPr>
                <w:rFonts w:ascii="Times New Roman" w:hAnsi="Times New Roman" w:cs="Times New Roman"/>
                <w:sz w:val="20"/>
                <w:szCs w:val="20"/>
              </w:rPr>
              <w:t>По результатам аукциона по продаже земельного участка определяется цена такого земельного участка. По результатам аукциона на право заключения договора аренды земельного участка определяется ежегодный размер арендной платы.</w:t>
            </w:r>
          </w:p>
          <w:p w:rsidR="009A0FDF" w:rsidRPr="009A0FDF" w:rsidRDefault="009A0FDF" w:rsidP="009A0FDF">
            <w:pPr>
              <w:autoSpaceDE w:val="0"/>
              <w:autoSpaceDN w:val="0"/>
              <w:adjustRightInd w:val="0"/>
              <w:rPr>
                <w:rFonts w:ascii="Times New Roman" w:hAnsi="Times New Roman" w:cs="Times New Roman"/>
                <w:sz w:val="20"/>
                <w:szCs w:val="20"/>
              </w:rPr>
            </w:pPr>
            <w:r w:rsidRPr="009A0FDF">
              <w:rPr>
                <w:rFonts w:ascii="Times New Roman" w:hAnsi="Times New Roman" w:cs="Times New Roman"/>
                <w:sz w:val="20"/>
                <w:szCs w:val="20"/>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9A0FDF" w:rsidRPr="009A0FDF" w:rsidRDefault="009A0FDF" w:rsidP="009A0FDF">
            <w:pPr>
              <w:autoSpaceDE w:val="0"/>
              <w:autoSpaceDN w:val="0"/>
              <w:adjustRightInd w:val="0"/>
              <w:rPr>
                <w:rFonts w:ascii="Times New Roman" w:hAnsi="Times New Roman" w:cs="Times New Roman"/>
                <w:sz w:val="20"/>
                <w:szCs w:val="20"/>
              </w:rPr>
            </w:pPr>
            <w:r w:rsidRPr="009A0FDF">
              <w:rPr>
                <w:rFonts w:ascii="Times New Roman" w:hAnsi="Times New Roman" w:cs="Times New Roman"/>
                <w:sz w:val="20"/>
                <w:szCs w:val="20"/>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A0FDF" w:rsidRPr="009A0FDF" w:rsidRDefault="009A0FDF" w:rsidP="009A0FDF">
            <w:pPr>
              <w:autoSpaceDE w:val="0"/>
              <w:autoSpaceDN w:val="0"/>
              <w:adjustRightInd w:val="0"/>
              <w:rPr>
                <w:rFonts w:ascii="Times New Roman" w:hAnsi="Times New Roman" w:cs="Times New Roman"/>
                <w:sz w:val="20"/>
                <w:szCs w:val="20"/>
              </w:rPr>
            </w:pPr>
            <w:r w:rsidRPr="009A0FDF">
              <w:rPr>
                <w:rFonts w:ascii="Times New Roman" w:hAnsi="Times New Roman" w:cs="Times New Roman"/>
                <w:sz w:val="20"/>
                <w:szCs w:val="20"/>
              </w:rP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w:t>
            </w:r>
            <w:r w:rsidRPr="009A0FDF">
              <w:rPr>
                <w:rFonts w:ascii="Times New Roman" w:hAnsi="Times New Roman" w:cs="Times New Roman"/>
                <w:sz w:val="20"/>
                <w:szCs w:val="20"/>
              </w:rPr>
              <w:lastRenderedPageBreak/>
              <w:t>39.18 настоящего Кодекса) признается участник аукциона, предложивший наибольший размер первого арендного платежа.</w:t>
            </w:r>
          </w:p>
          <w:p w:rsidR="009A0FDF" w:rsidRPr="009A0FDF" w:rsidRDefault="009A0FDF" w:rsidP="009A0FDF">
            <w:pPr>
              <w:autoSpaceDE w:val="0"/>
              <w:autoSpaceDN w:val="0"/>
              <w:adjustRightInd w:val="0"/>
              <w:rPr>
                <w:rFonts w:ascii="Times New Roman" w:hAnsi="Times New Roman" w:cs="Times New Roman"/>
                <w:sz w:val="20"/>
                <w:szCs w:val="20"/>
              </w:rPr>
            </w:pPr>
            <w:r w:rsidRPr="009A0FDF">
              <w:rPr>
                <w:rFonts w:ascii="Times New Roman" w:hAnsi="Times New Roman" w:cs="Times New Roman"/>
                <w:sz w:val="20"/>
                <w:szCs w:val="20"/>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16E01" w:rsidRPr="00D546B6" w:rsidRDefault="00816E01" w:rsidP="00D546B6">
            <w:pPr>
              <w:autoSpaceDE w:val="0"/>
              <w:autoSpaceDN w:val="0"/>
              <w:adjustRightInd w:val="0"/>
              <w:rPr>
                <w:rFonts w:ascii="Times New Roman" w:hAnsi="Times New Roman" w:cs="Times New Roman"/>
                <w:sz w:val="20"/>
                <w:szCs w:val="20"/>
              </w:rPr>
            </w:pPr>
          </w:p>
        </w:tc>
        <w:tc>
          <w:tcPr>
            <w:tcW w:w="1560" w:type="dxa"/>
          </w:tcPr>
          <w:p w:rsidR="00816E01" w:rsidRDefault="00A67FFC" w:rsidP="00E3767E">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984" w:type="dxa"/>
          </w:tcPr>
          <w:p w:rsidR="00A67FFC" w:rsidRPr="00A67FFC" w:rsidRDefault="00A67FFC" w:rsidP="00A67FFC">
            <w:pPr>
              <w:rPr>
                <w:rFonts w:ascii="Times New Roman" w:hAnsi="Times New Roman" w:cs="Times New Roman"/>
                <w:sz w:val="20"/>
                <w:szCs w:val="20"/>
              </w:rPr>
            </w:pPr>
            <w:r w:rsidRPr="00A67FFC">
              <w:rPr>
                <w:rFonts w:ascii="Times New Roman" w:hAnsi="Times New Roman" w:cs="Times New Roman"/>
                <w:sz w:val="20"/>
                <w:szCs w:val="20"/>
              </w:rPr>
              <w:t>Специалист, ответственный за предоставление муниципальной услуги;</w:t>
            </w:r>
          </w:p>
          <w:p w:rsidR="00816E01" w:rsidRPr="00D546B6" w:rsidRDefault="00816E01" w:rsidP="00D546B6">
            <w:pPr>
              <w:rPr>
                <w:rFonts w:ascii="Times New Roman" w:hAnsi="Times New Roman" w:cs="Times New Roman"/>
                <w:sz w:val="20"/>
                <w:szCs w:val="20"/>
              </w:rPr>
            </w:pPr>
          </w:p>
        </w:tc>
        <w:tc>
          <w:tcPr>
            <w:tcW w:w="2977" w:type="dxa"/>
          </w:tcPr>
          <w:p w:rsidR="00816E01" w:rsidRDefault="00A67FFC" w:rsidP="00394031">
            <w:pPr>
              <w:rPr>
                <w:rFonts w:ascii="Times New Roman" w:hAnsi="Times New Roman" w:cs="Times New Roman"/>
                <w:sz w:val="20"/>
                <w:szCs w:val="20"/>
              </w:rPr>
            </w:pPr>
            <w:r>
              <w:rPr>
                <w:rFonts w:ascii="Times New Roman" w:hAnsi="Times New Roman" w:cs="Times New Roman"/>
                <w:sz w:val="20"/>
                <w:szCs w:val="20"/>
              </w:rPr>
              <w:t>-</w:t>
            </w:r>
          </w:p>
        </w:tc>
        <w:tc>
          <w:tcPr>
            <w:tcW w:w="2551" w:type="dxa"/>
          </w:tcPr>
          <w:p w:rsidR="00816E01" w:rsidRDefault="00A67FFC" w:rsidP="0091148A">
            <w:pPr>
              <w:rPr>
                <w:rFonts w:ascii="Times New Roman" w:hAnsi="Times New Roman" w:cs="Times New Roman"/>
                <w:sz w:val="20"/>
                <w:szCs w:val="20"/>
              </w:rPr>
            </w:pPr>
            <w:r>
              <w:rPr>
                <w:rFonts w:ascii="Times New Roman" w:hAnsi="Times New Roman" w:cs="Times New Roman"/>
                <w:sz w:val="20"/>
                <w:szCs w:val="20"/>
              </w:rPr>
              <w:t>-</w:t>
            </w:r>
          </w:p>
        </w:tc>
      </w:tr>
      <w:tr w:rsidR="00115B5D" w:rsidRPr="000B40A5" w:rsidTr="008B3469">
        <w:tc>
          <w:tcPr>
            <w:tcW w:w="15417" w:type="dxa"/>
            <w:gridSpan w:val="7"/>
          </w:tcPr>
          <w:p w:rsidR="00464718" w:rsidRPr="00464718" w:rsidRDefault="00115B5D" w:rsidP="00464718">
            <w:pPr>
              <w:rPr>
                <w:rFonts w:ascii="Times New Roman" w:hAnsi="Times New Roman" w:cs="Times New Roman"/>
                <w:b/>
                <w:sz w:val="20"/>
                <w:szCs w:val="20"/>
              </w:rPr>
            </w:pPr>
            <w:r w:rsidRPr="00115B5D">
              <w:rPr>
                <w:rFonts w:ascii="Times New Roman" w:hAnsi="Times New Roman" w:cs="Times New Roman"/>
                <w:b/>
                <w:sz w:val="20"/>
                <w:szCs w:val="20"/>
              </w:rPr>
              <w:lastRenderedPageBreak/>
              <w:t>Наименова</w:t>
            </w:r>
            <w:r>
              <w:rPr>
                <w:rFonts w:ascii="Times New Roman" w:hAnsi="Times New Roman" w:cs="Times New Roman"/>
                <w:b/>
                <w:sz w:val="20"/>
                <w:szCs w:val="20"/>
              </w:rPr>
              <w:t>ние административной процедуры 6:</w:t>
            </w:r>
            <w:r w:rsidR="00464718">
              <w:rPr>
                <w:rFonts w:ascii="Times New Roman" w:hAnsi="Times New Roman" w:cs="Times New Roman"/>
                <w:b/>
                <w:sz w:val="20"/>
                <w:szCs w:val="20"/>
              </w:rPr>
              <w:t xml:space="preserve"> </w:t>
            </w:r>
            <w:r w:rsidR="00464718" w:rsidRPr="00464718">
              <w:rPr>
                <w:rFonts w:ascii="Times New Roman" w:hAnsi="Times New Roman" w:cs="Times New Roman"/>
                <w:b/>
                <w:sz w:val="20"/>
                <w:szCs w:val="20"/>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15B5D" w:rsidRDefault="00115B5D" w:rsidP="0091148A">
            <w:pPr>
              <w:rPr>
                <w:rFonts w:ascii="Times New Roman" w:hAnsi="Times New Roman" w:cs="Times New Roman"/>
                <w:sz w:val="20"/>
                <w:szCs w:val="20"/>
              </w:rPr>
            </w:pPr>
          </w:p>
        </w:tc>
      </w:tr>
      <w:tr w:rsidR="00115B5D" w:rsidRPr="000B40A5" w:rsidTr="00482710">
        <w:tc>
          <w:tcPr>
            <w:tcW w:w="641" w:type="dxa"/>
          </w:tcPr>
          <w:p w:rsidR="00115B5D" w:rsidRDefault="00F33229" w:rsidP="00D62F0A">
            <w:pPr>
              <w:jc w:val="center"/>
              <w:rPr>
                <w:rFonts w:ascii="Times New Roman" w:hAnsi="Times New Roman" w:cs="Times New Roman"/>
                <w:sz w:val="20"/>
                <w:szCs w:val="20"/>
              </w:rPr>
            </w:pPr>
            <w:r>
              <w:rPr>
                <w:rFonts w:ascii="Times New Roman" w:hAnsi="Times New Roman" w:cs="Times New Roman"/>
                <w:sz w:val="20"/>
                <w:szCs w:val="20"/>
              </w:rPr>
              <w:t>1.</w:t>
            </w:r>
          </w:p>
          <w:p w:rsidR="00115B5D" w:rsidRDefault="00115B5D" w:rsidP="00D62F0A">
            <w:pPr>
              <w:jc w:val="center"/>
              <w:rPr>
                <w:rFonts w:ascii="Times New Roman" w:hAnsi="Times New Roman" w:cs="Times New Roman"/>
                <w:sz w:val="20"/>
                <w:szCs w:val="20"/>
              </w:rPr>
            </w:pPr>
          </w:p>
          <w:p w:rsidR="00115B5D" w:rsidRDefault="00115B5D" w:rsidP="00D62F0A">
            <w:pPr>
              <w:jc w:val="center"/>
              <w:rPr>
                <w:rFonts w:ascii="Times New Roman" w:hAnsi="Times New Roman" w:cs="Times New Roman"/>
                <w:sz w:val="20"/>
                <w:szCs w:val="20"/>
              </w:rPr>
            </w:pPr>
          </w:p>
        </w:tc>
        <w:tc>
          <w:tcPr>
            <w:tcW w:w="2444" w:type="dxa"/>
          </w:tcPr>
          <w:p w:rsidR="00F33229" w:rsidRPr="00F33229" w:rsidRDefault="00F33229" w:rsidP="00F33229">
            <w:pPr>
              <w:rPr>
                <w:rFonts w:ascii="Times New Roman" w:hAnsi="Times New Roman" w:cs="Times New Roman"/>
                <w:sz w:val="20"/>
                <w:szCs w:val="20"/>
              </w:rPr>
            </w:pPr>
            <w:r w:rsidRPr="00F33229">
              <w:rPr>
                <w:rFonts w:ascii="Times New Roman" w:hAnsi="Times New Roman" w:cs="Times New Roman"/>
                <w:sz w:val="20"/>
                <w:szCs w:val="20"/>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15B5D" w:rsidRPr="00816E01" w:rsidRDefault="00115B5D" w:rsidP="00AA73CC">
            <w:pPr>
              <w:rPr>
                <w:rFonts w:ascii="Times New Roman" w:hAnsi="Times New Roman" w:cs="Times New Roman"/>
                <w:sz w:val="20"/>
                <w:szCs w:val="20"/>
              </w:rPr>
            </w:pPr>
          </w:p>
        </w:tc>
        <w:tc>
          <w:tcPr>
            <w:tcW w:w="3260" w:type="dxa"/>
          </w:tcPr>
          <w:p w:rsidR="00F93B1B" w:rsidRPr="00F93B1B" w:rsidRDefault="00F93B1B" w:rsidP="00F93B1B">
            <w:pPr>
              <w:autoSpaceDE w:val="0"/>
              <w:autoSpaceDN w:val="0"/>
              <w:adjustRightInd w:val="0"/>
              <w:rPr>
                <w:rFonts w:ascii="Times New Roman" w:hAnsi="Times New Roman" w:cs="Times New Roman"/>
                <w:sz w:val="20"/>
                <w:szCs w:val="20"/>
              </w:rPr>
            </w:pPr>
            <w:r w:rsidRPr="00F93B1B">
              <w:rPr>
                <w:rFonts w:ascii="Times New Roman" w:hAnsi="Times New Roman" w:cs="Times New Roman"/>
                <w:sz w:val="20"/>
                <w:szCs w:val="20"/>
              </w:rPr>
              <w:t>Результаты аукциона оформляются протоколом о результатах аукциона.</w:t>
            </w:r>
          </w:p>
          <w:p w:rsidR="00F93B1B" w:rsidRPr="00F93B1B" w:rsidRDefault="00F93B1B" w:rsidP="00F93B1B">
            <w:pPr>
              <w:autoSpaceDE w:val="0"/>
              <w:autoSpaceDN w:val="0"/>
              <w:adjustRightInd w:val="0"/>
              <w:rPr>
                <w:rFonts w:ascii="Times New Roman" w:hAnsi="Times New Roman" w:cs="Times New Roman"/>
                <w:sz w:val="20"/>
                <w:szCs w:val="20"/>
              </w:rPr>
            </w:pPr>
            <w:r w:rsidRPr="00F93B1B">
              <w:rPr>
                <w:rFonts w:ascii="Times New Roman" w:hAnsi="Times New Roman" w:cs="Times New Roman"/>
                <w:sz w:val="20"/>
                <w:szCs w:val="20"/>
              </w:rPr>
              <w:t xml:space="preserve">Протокол о результатах аукциона составляется в двух экземплярах, один из которых передается победителю аукциона, а второй остается в  администрации </w:t>
            </w:r>
            <w:r w:rsidR="002B495F" w:rsidRPr="008B3469">
              <w:rPr>
                <w:rFonts w:ascii="Times New Roman" w:hAnsi="Times New Roman" w:cs="Times New Roman"/>
                <w:sz w:val="20"/>
                <w:szCs w:val="20"/>
              </w:rPr>
              <w:t>Новогремяченского сельского поселения Хохольского</w:t>
            </w:r>
            <w:r w:rsidR="002B495F">
              <w:rPr>
                <w:rFonts w:ascii="Times New Roman" w:hAnsi="Times New Roman" w:cs="Times New Roman"/>
              </w:rPr>
              <w:t xml:space="preserve">  </w:t>
            </w:r>
            <w:r w:rsidRPr="00F93B1B">
              <w:rPr>
                <w:rFonts w:ascii="Times New Roman" w:hAnsi="Times New Roman" w:cs="Times New Roman"/>
                <w:sz w:val="20"/>
                <w:szCs w:val="20"/>
              </w:rPr>
              <w:t>муниципального района Воронежской области.</w:t>
            </w:r>
          </w:p>
          <w:p w:rsidR="00F93B1B" w:rsidRPr="00F93B1B" w:rsidRDefault="00F93B1B" w:rsidP="00F93B1B">
            <w:pPr>
              <w:autoSpaceDE w:val="0"/>
              <w:autoSpaceDN w:val="0"/>
              <w:adjustRightInd w:val="0"/>
              <w:rPr>
                <w:rFonts w:ascii="Times New Roman" w:hAnsi="Times New Roman" w:cs="Times New Roman"/>
                <w:sz w:val="20"/>
                <w:szCs w:val="20"/>
              </w:rPr>
            </w:pPr>
            <w:r w:rsidRPr="00F93B1B">
              <w:rPr>
                <w:rFonts w:ascii="Times New Roman" w:hAnsi="Times New Roman" w:cs="Times New Roman"/>
                <w:sz w:val="20"/>
                <w:szCs w:val="20"/>
              </w:rPr>
              <w:t xml:space="preserve"> В протоколе указываются:</w:t>
            </w:r>
          </w:p>
          <w:p w:rsidR="00F93B1B" w:rsidRPr="00F93B1B" w:rsidRDefault="00F93B1B" w:rsidP="00F93B1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F93B1B">
              <w:rPr>
                <w:rFonts w:ascii="Times New Roman" w:hAnsi="Times New Roman" w:cs="Times New Roman"/>
                <w:sz w:val="20"/>
                <w:szCs w:val="20"/>
              </w:rPr>
              <w:t>сведения о месте, дате и времени проведения аукциона;</w:t>
            </w:r>
          </w:p>
          <w:p w:rsidR="00F93B1B" w:rsidRPr="00F93B1B" w:rsidRDefault="00F93B1B" w:rsidP="00F93B1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F93B1B">
              <w:rPr>
                <w:rFonts w:ascii="Times New Roman" w:hAnsi="Times New Roman" w:cs="Times New Roman"/>
                <w:sz w:val="20"/>
                <w:szCs w:val="20"/>
              </w:rPr>
              <w:t xml:space="preserve">предмет аукциона, в том числе </w:t>
            </w:r>
            <w:r w:rsidRPr="00F93B1B">
              <w:rPr>
                <w:rFonts w:ascii="Times New Roman" w:hAnsi="Times New Roman" w:cs="Times New Roman"/>
                <w:sz w:val="20"/>
                <w:szCs w:val="20"/>
              </w:rPr>
              <w:lastRenderedPageBreak/>
              <w:t>сведения о местоположении и площади земельного участка;</w:t>
            </w:r>
          </w:p>
          <w:p w:rsidR="00F93B1B" w:rsidRPr="00F93B1B" w:rsidRDefault="00F93B1B" w:rsidP="00F93B1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F93B1B">
              <w:rPr>
                <w:rFonts w:ascii="Times New Roman" w:hAnsi="Times New Roman" w:cs="Times New Roman"/>
                <w:sz w:val="20"/>
                <w:szCs w:val="20"/>
              </w:rPr>
              <w:t>сведения об участниках аукциона, о начальной цене предмета аукциона, последнем и предпоследнем предложениях о цене предмета аукциона;</w:t>
            </w:r>
          </w:p>
          <w:p w:rsidR="00F93B1B" w:rsidRPr="00F93B1B" w:rsidRDefault="00F93B1B" w:rsidP="00F93B1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F93B1B">
              <w:rPr>
                <w:rFonts w:ascii="Times New Roman" w:hAnsi="Times New Roman" w:cs="Times New Roman"/>
                <w:sz w:val="20"/>
                <w:szCs w:val="20"/>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F93B1B" w:rsidRPr="00F93B1B" w:rsidRDefault="00F93B1B" w:rsidP="00F93B1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F93B1B">
              <w:rPr>
                <w:rFonts w:ascii="Times New Roman" w:hAnsi="Times New Roman" w:cs="Times New Roman"/>
                <w:sz w:val="20"/>
                <w:szCs w:val="20"/>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F93B1B" w:rsidRPr="00F93B1B" w:rsidRDefault="00F93B1B" w:rsidP="00F93B1B">
            <w:pPr>
              <w:autoSpaceDE w:val="0"/>
              <w:autoSpaceDN w:val="0"/>
              <w:adjustRightInd w:val="0"/>
              <w:rPr>
                <w:rFonts w:ascii="Times New Roman" w:hAnsi="Times New Roman" w:cs="Times New Roman"/>
                <w:sz w:val="20"/>
                <w:szCs w:val="20"/>
              </w:rPr>
            </w:pPr>
            <w:r w:rsidRPr="00F93B1B">
              <w:rPr>
                <w:rFonts w:ascii="Times New Roman" w:hAnsi="Times New Roman" w:cs="Times New Roman"/>
                <w:sz w:val="20"/>
                <w:szCs w:val="20"/>
              </w:rP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115B5D" w:rsidRPr="009A0FDF" w:rsidRDefault="00F93B1B" w:rsidP="002B495F">
            <w:pPr>
              <w:autoSpaceDE w:val="0"/>
              <w:autoSpaceDN w:val="0"/>
              <w:adjustRightInd w:val="0"/>
              <w:rPr>
                <w:rFonts w:ascii="Times New Roman" w:hAnsi="Times New Roman" w:cs="Times New Roman"/>
                <w:sz w:val="20"/>
                <w:szCs w:val="20"/>
              </w:rPr>
            </w:pPr>
            <w:r w:rsidRPr="00F93B1B">
              <w:rPr>
                <w:rFonts w:ascii="Times New Roman" w:hAnsi="Times New Roman" w:cs="Times New Roman"/>
                <w:sz w:val="20"/>
                <w:szCs w:val="20"/>
              </w:rPr>
              <w:t xml:space="preserve">В течение трех рабочих дней со дня подписания протокола о результатах аукциона администрация </w:t>
            </w:r>
            <w:r w:rsidR="002B495F" w:rsidRPr="008B3469">
              <w:rPr>
                <w:rFonts w:ascii="Times New Roman" w:hAnsi="Times New Roman" w:cs="Times New Roman"/>
                <w:sz w:val="20"/>
                <w:szCs w:val="20"/>
              </w:rPr>
              <w:t xml:space="preserve">Новогремяченского сельского </w:t>
            </w:r>
            <w:r w:rsidR="002B495F" w:rsidRPr="008B3469">
              <w:rPr>
                <w:rFonts w:ascii="Times New Roman" w:hAnsi="Times New Roman" w:cs="Times New Roman"/>
                <w:sz w:val="20"/>
                <w:szCs w:val="20"/>
              </w:rPr>
              <w:lastRenderedPageBreak/>
              <w:t>поселения Хохольского</w:t>
            </w:r>
            <w:r w:rsidR="002B495F">
              <w:rPr>
                <w:rFonts w:ascii="Times New Roman" w:hAnsi="Times New Roman" w:cs="Times New Roman"/>
              </w:rPr>
              <w:t xml:space="preserve">  </w:t>
            </w:r>
            <w:r w:rsidRPr="00F93B1B">
              <w:rPr>
                <w:rFonts w:ascii="Times New Roman" w:hAnsi="Times New Roman" w:cs="Times New Roman"/>
                <w:sz w:val="20"/>
                <w:szCs w:val="20"/>
              </w:rPr>
              <w:t>муниципального района Воронежской области возвращает задатки лицам, участвовавшим в аукционе, но не победившим в нем.</w:t>
            </w:r>
          </w:p>
        </w:tc>
        <w:tc>
          <w:tcPr>
            <w:tcW w:w="1560" w:type="dxa"/>
          </w:tcPr>
          <w:p w:rsidR="00115B5D" w:rsidRDefault="00856622" w:rsidP="00E3767E">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984" w:type="dxa"/>
          </w:tcPr>
          <w:p w:rsidR="00115B5D" w:rsidRPr="00A67FFC" w:rsidRDefault="00856622" w:rsidP="00A67FFC">
            <w:pPr>
              <w:rPr>
                <w:rFonts w:ascii="Times New Roman" w:hAnsi="Times New Roman" w:cs="Times New Roman"/>
                <w:sz w:val="20"/>
                <w:szCs w:val="20"/>
              </w:rPr>
            </w:pPr>
            <w:r w:rsidRPr="00856622">
              <w:rPr>
                <w:rFonts w:ascii="Times New Roman" w:hAnsi="Times New Roman" w:cs="Times New Roman"/>
                <w:sz w:val="20"/>
                <w:szCs w:val="20"/>
              </w:rPr>
              <w:t>Специалист, ответственный за предоставление муниципальной услуги</w:t>
            </w:r>
          </w:p>
        </w:tc>
        <w:tc>
          <w:tcPr>
            <w:tcW w:w="2977" w:type="dxa"/>
          </w:tcPr>
          <w:p w:rsidR="00115B5D" w:rsidRDefault="00856622" w:rsidP="00394031">
            <w:pPr>
              <w:rPr>
                <w:rFonts w:ascii="Times New Roman" w:hAnsi="Times New Roman" w:cs="Times New Roman"/>
                <w:sz w:val="20"/>
                <w:szCs w:val="20"/>
              </w:rPr>
            </w:pPr>
            <w:r>
              <w:rPr>
                <w:rFonts w:ascii="Times New Roman" w:hAnsi="Times New Roman" w:cs="Times New Roman"/>
                <w:sz w:val="20"/>
                <w:szCs w:val="20"/>
              </w:rPr>
              <w:t>-</w:t>
            </w:r>
          </w:p>
        </w:tc>
        <w:tc>
          <w:tcPr>
            <w:tcW w:w="2551" w:type="dxa"/>
          </w:tcPr>
          <w:p w:rsidR="00115B5D" w:rsidRDefault="00856622" w:rsidP="0091148A">
            <w:pPr>
              <w:rPr>
                <w:rFonts w:ascii="Times New Roman" w:hAnsi="Times New Roman" w:cs="Times New Roman"/>
                <w:sz w:val="20"/>
                <w:szCs w:val="20"/>
              </w:rPr>
            </w:pPr>
            <w:r>
              <w:rPr>
                <w:rFonts w:ascii="Times New Roman" w:hAnsi="Times New Roman" w:cs="Times New Roman"/>
                <w:sz w:val="20"/>
                <w:szCs w:val="20"/>
              </w:rPr>
              <w:t>-</w:t>
            </w:r>
          </w:p>
        </w:tc>
      </w:tr>
    </w:tbl>
    <w:p w:rsidR="004E7B41" w:rsidRDefault="004E7B41" w:rsidP="004E7B41">
      <w:pPr>
        <w:spacing w:after="0" w:line="240" w:lineRule="auto"/>
        <w:jc w:val="both"/>
        <w:rPr>
          <w:rFonts w:ascii="Times New Roman" w:hAnsi="Times New Roman" w:cs="Times New Roman"/>
          <w:b/>
          <w:sz w:val="28"/>
          <w:szCs w:val="28"/>
        </w:rPr>
      </w:pPr>
    </w:p>
    <w:p w:rsidR="004E7B41" w:rsidRDefault="004E7B41" w:rsidP="004E7B41">
      <w:pPr>
        <w:spacing w:after="0" w:line="240" w:lineRule="auto"/>
        <w:jc w:val="both"/>
        <w:rPr>
          <w:rFonts w:ascii="Times New Roman" w:hAnsi="Times New Roman" w:cs="Times New Roman"/>
          <w:b/>
          <w:sz w:val="28"/>
          <w:szCs w:val="28"/>
        </w:rPr>
      </w:pPr>
    </w:p>
    <w:p w:rsidR="004E7B41" w:rsidRDefault="004E7B41" w:rsidP="004E7B4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Раздел 8. «Особенности предоставления «подуслуги» в электронной форме»</w:t>
      </w:r>
    </w:p>
    <w:tbl>
      <w:tblPr>
        <w:tblStyle w:val="a3"/>
        <w:tblW w:w="15276" w:type="dxa"/>
        <w:tblLayout w:type="fixed"/>
        <w:tblLook w:val="04A0"/>
      </w:tblPr>
      <w:tblGrid>
        <w:gridCol w:w="3510"/>
        <w:gridCol w:w="1627"/>
        <w:gridCol w:w="2342"/>
        <w:gridCol w:w="1843"/>
        <w:gridCol w:w="2835"/>
        <w:gridCol w:w="3119"/>
      </w:tblGrid>
      <w:tr w:rsidR="004E7B41" w:rsidRPr="00C10D5D" w:rsidTr="002C5AC4">
        <w:tc>
          <w:tcPr>
            <w:tcW w:w="3510"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Способ получения заявителем информации о сроках и порядке предоставления «подуслуги»</w:t>
            </w:r>
          </w:p>
        </w:tc>
        <w:tc>
          <w:tcPr>
            <w:tcW w:w="1627"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Способ записи на прием в орган</w:t>
            </w:r>
          </w:p>
        </w:tc>
        <w:tc>
          <w:tcPr>
            <w:tcW w:w="2342"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Способ приема и регистрации органом, предоставляющим услугу, запроса и иных документов, необходимых для предоставления «подуслуги»</w:t>
            </w:r>
          </w:p>
        </w:tc>
        <w:tc>
          <w:tcPr>
            <w:tcW w:w="1843"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Способ оплаты заявителем государственной пошлины или иной платы, взимаемой за предоставление «подуслуги»</w:t>
            </w:r>
          </w:p>
        </w:tc>
        <w:tc>
          <w:tcPr>
            <w:tcW w:w="2835"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Способ получения сведений о ходе выполнения запроса о предоставлении «подуслуги»</w:t>
            </w:r>
          </w:p>
        </w:tc>
        <w:tc>
          <w:tcPr>
            <w:tcW w:w="3119"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4E7B41" w:rsidRPr="00C10D5D" w:rsidTr="002C5AC4">
        <w:tc>
          <w:tcPr>
            <w:tcW w:w="3510"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1</w:t>
            </w:r>
          </w:p>
        </w:tc>
        <w:tc>
          <w:tcPr>
            <w:tcW w:w="1627"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2</w:t>
            </w:r>
          </w:p>
        </w:tc>
        <w:tc>
          <w:tcPr>
            <w:tcW w:w="2342"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3</w:t>
            </w:r>
          </w:p>
        </w:tc>
        <w:tc>
          <w:tcPr>
            <w:tcW w:w="1843" w:type="dxa"/>
          </w:tcPr>
          <w:p w:rsidR="004E7B41" w:rsidRPr="00C10D5D" w:rsidRDefault="004E7B41" w:rsidP="00233D7A">
            <w:pPr>
              <w:rPr>
                <w:rFonts w:ascii="Times New Roman" w:hAnsi="Times New Roman" w:cs="Times New Roman"/>
                <w:b/>
                <w:sz w:val="18"/>
                <w:szCs w:val="18"/>
              </w:rPr>
            </w:pPr>
            <w:r>
              <w:rPr>
                <w:rFonts w:ascii="Times New Roman" w:hAnsi="Times New Roman" w:cs="Times New Roman"/>
                <w:b/>
                <w:sz w:val="18"/>
                <w:szCs w:val="18"/>
              </w:rPr>
              <w:t>4</w:t>
            </w:r>
          </w:p>
        </w:tc>
        <w:tc>
          <w:tcPr>
            <w:tcW w:w="2835"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5</w:t>
            </w:r>
          </w:p>
        </w:tc>
        <w:tc>
          <w:tcPr>
            <w:tcW w:w="3119"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6</w:t>
            </w:r>
          </w:p>
        </w:tc>
      </w:tr>
      <w:tr w:rsidR="004E7B41" w:rsidRPr="00C10D5D" w:rsidTr="002C5AC4">
        <w:tc>
          <w:tcPr>
            <w:tcW w:w="15276" w:type="dxa"/>
            <w:gridSpan w:val="6"/>
          </w:tcPr>
          <w:p w:rsidR="004E7B41" w:rsidRPr="00B91A93" w:rsidRDefault="004E7B41" w:rsidP="004E7B41">
            <w:pPr>
              <w:rPr>
                <w:rFonts w:ascii="Times New Roman" w:hAnsi="Times New Roman" w:cs="Times New Roman"/>
                <w:b/>
                <w:sz w:val="20"/>
                <w:szCs w:val="20"/>
              </w:rPr>
            </w:pPr>
            <w:r>
              <w:rPr>
                <w:rFonts w:ascii="Times New Roman" w:hAnsi="Times New Roman" w:cs="Times New Roman"/>
                <w:b/>
                <w:sz w:val="20"/>
                <w:szCs w:val="20"/>
              </w:rPr>
              <w:t>Наименование подуслуги 1:</w:t>
            </w:r>
            <w:r w:rsidRPr="00DC4552">
              <w:rPr>
                <w:rFonts w:ascii="Times New Roman" w:hAnsi="Times New Roman" w:cs="Times New Roman"/>
                <w:b/>
                <w:sz w:val="20"/>
                <w:szCs w:val="20"/>
              </w:rPr>
              <w:t xml:space="preserve"> </w:t>
            </w:r>
            <w:r w:rsidR="006A3061" w:rsidRPr="006A3061">
              <w:rPr>
                <w:rFonts w:ascii="Times New Roman" w:hAnsi="Times New Roman" w:cs="Times New Roman"/>
                <w:b/>
                <w:sz w:val="20"/>
                <w:szCs w:val="20"/>
              </w:rPr>
              <w:t>Прекращение права постоянного (бессрочного) пользования земельными участками, находящимися в муниципальной собственности</w:t>
            </w:r>
          </w:p>
        </w:tc>
      </w:tr>
      <w:tr w:rsidR="004E7B41" w:rsidRPr="00C10D5D" w:rsidTr="002C5AC4">
        <w:tc>
          <w:tcPr>
            <w:tcW w:w="3510" w:type="dxa"/>
          </w:tcPr>
          <w:p w:rsidR="006A3061" w:rsidRPr="006A3061" w:rsidRDefault="002F740C" w:rsidP="006A3061">
            <w:pPr>
              <w:rPr>
                <w:rFonts w:ascii="Times New Roman" w:hAnsi="Times New Roman" w:cs="Times New Roman"/>
                <w:sz w:val="20"/>
                <w:szCs w:val="20"/>
              </w:rPr>
            </w:pPr>
            <w:r>
              <w:rPr>
                <w:rFonts w:ascii="Times New Roman" w:hAnsi="Times New Roman" w:cs="Times New Roman"/>
                <w:sz w:val="20"/>
                <w:szCs w:val="20"/>
              </w:rPr>
              <w:t>1</w:t>
            </w:r>
            <w:r w:rsidR="006A3061" w:rsidRPr="006A3061">
              <w:rPr>
                <w:rFonts w:ascii="Times New Roman" w:hAnsi="Times New Roman" w:cs="Times New Roman"/>
                <w:sz w:val="20"/>
                <w:szCs w:val="20"/>
              </w:rPr>
              <w:t>. В информационной системе Воронежской области «Портал государственных и муниципальных услуг Воронежской области» (pgu.govvrn.ru);</w:t>
            </w:r>
          </w:p>
          <w:p w:rsidR="006A3061" w:rsidRPr="006A3061" w:rsidRDefault="002F740C" w:rsidP="006A3061">
            <w:pPr>
              <w:rPr>
                <w:rFonts w:ascii="Times New Roman" w:hAnsi="Times New Roman" w:cs="Times New Roman"/>
                <w:sz w:val="20"/>
                <w:szCs w:val="20"/>
              </w:rPr>
            </w:pPr>
            <w:r>
              <w:rPr>
                <w:rFonts w:ascii="Times New Roman" w:hAnsi="Times New Roman" w:cs="Times New Roman"/>
                <w:sz w:val="20"/>
                <w:szCs w:val="20"/>
              </w:rPr>
              <w:t>2</w:t>
            </w:r>
            <w:r w:rsidR="006A3061" w:rsidRPr="006A3061">
              <w:rPr>
                <w:rFonts w:ascii="Times New Roman" w:hAnsi="Times New Roman" w:cs="Times New Roman"/>
                <w:sz w:val="20"/>
                <w:szCs w:val="20"/>
              </w:rPr>
              <w:t>. На Едином портале государственных и муниципальных услуг (функций) в сети Интернет (www.gosuslugi.ru);</w:t>
            </w:r>
          </w:p>
          <w:p w:rsidR="006A3061" w:rsidRPr="006A3061" w:rsidRDefault="009B30E2" w:rsidP="006A3061">
            <w:pPr>
              <w:rPr>
                <w:rFonts w:ascii="Times New Roman" w:hAnsi="Times New Roman" w:cs="Times New Roman"/>
                <w:sz w:val="20"/>
                <w:szCs w:val="20"/>
              </w:rPr>
            </w:pPr>
            <w:r>
              <w:rPr>
                <w:rFonts w:ascii="Times New Roman" w:hAnsi="Times New Roman" w:cs="Times New Roman"/>
                <w:sz w:val="20"/>
                <w:szCs w:val="20"/>
              </w:rPr>
              <w:t>3</w:t>
            </w:r>
            <w:r w:rsidR="006A3061" w:rsidRPr="006A3061">
              <w:rPr>
                <w:rFonts w:ascii="Times New Roman" w:hAnsi="Times New Roman" w:cs="Times New Roman"/>
                <w:sz w:val="20"/>
                <w:szCs w:val="20"/>
              </w:rPr>
              <w:t>. На официальном сайте АУ МФЦ (mfc.vrn.ru);</w:t>
            </w:r>
          </w:p>
          <w:p w:rsidR="004E7B41" w:rsidRPr="00C10D5D" w:rsidRDefault="004E7B41" w:rsidP="006A3061">
            <w:pPr>
              <w:rPr>
                <w:rFonts w:ascii="Times New Roman" w:hAnsi="Times New Roman" w:cs="Times New Roman"/>
                <w:sz w:val="20"/>
                <w:szCs w:val="20"/>
              </w:rPr>
            </w:pPr>
          </w:p>
        </w:tc>
        <w:tc>
          <w:tcPr>
            <w:tcW w:w="1627" w:type="dxa"/>
          </w:tcPr>
          <w:p w:rsidR="000F5B57" w:rsidRPr="00C10D5D" w:rsidRDefault="002B7A3A" w:rsidP="000F5B57">
            <w:pPr>
              <w:rPr>
                <w:rFonts w:ascii="Times New Roman" w:hAnsi="Times New Roman" w:cs="Times New Roman"/>
                <w:sz w:val="20"/>
                <w:szCs w:val="20"/>
              </w:rPr>
            </w:pPr>
            <w:r>
              <w:rPr>
                <w:rFonts w:ascii="Times New Roman" w:hAnsi="Times New Roman" w:cs="Times New Roman"/>
                <w:sz w:val="20"/>
                <w:szCs w:val="20"/>
              </w:rPr>
              <w:t>-</w:t>
            </w:r>
          </w:p>
          <w:p w:rsidR="004E7B41" w:rsidRPr="00C10D5D" w:rsidRDefault="004E7B41" w:rsidP="006A3061">
            <w:pPr>
              <w:rPr>
                <w:rFonts w:ascii="Times New Roman" w:hAnsi="Times New Roman" w:cs="Times New Roman"/>
                <w:sz w:val="20"/>
                <w:szCs w:val="20"/>
              </w:rPr>
            </w:pPr>
          </w:p>
        </w:tc>
        <w:tc>
          <w:tcPr>
            <w:tcW w:w="2342" w:type="dxa"/>
          </w:tcPr>
          <w:p w:rsidR="000F5B57" w:rsidRPr="00C10D5D" w:rsidRDefault="000F5B57" w:rsidP="000F5B57">
            <w:pPr>
              <w:rPr>
                <w:rFonts w:ascii="Times New Roman" w:hAnsi="Times New Roman" w:cs="Times New Roman"/>
                <w:sz w:val="20"/>
                <w:szCs w:val="20"/>
              </w:rPr>
            </w:pPr>
            <w:r>
              <w:rPr>
                <w:rFonts w:ascii="Times New Roman" w:hAnsi="Times New Roman" w:cs="Times New Roman"/>
                <w:sz w:val="20"/>
                <w:szCs w:val="20"/>
              </w:rPr>
              <w:t>-</w:t>
            </w:r>
          </w:p>
          <w:p w:rsidR="004E7B41" w:rsidRPr="00C10D5D" w:rsidRDefault="004E7B41" w:rsidP="00087655">
            <w:pPr>
              <w:rPr>
                <w:rFonts w:ascii="Times New Roman" w:hAnsi="Times New Roman" w:cs="Times New Roman"/>
                <w:sz w:val="20"/>
                <w:szCs w:val="20"/>
              </w:rPr>
            </w:pPr>
          </w:p>
        </w:tc>
        <w:tc>
          <w:tcPr>
            <w:tcW w:w="1843" w:type="dxa"/>
          </w:tcPr>
          <w:p w:rsidR="004E7B41" w:rsidRPr="00C10D5D" w:rsidRDefault="000F5B57" w:rsidP="00EE5BDC">
            <w:pPr>
              <w:rPr>
                <w:rFonts w:ascii="Times New Roman" w:hAnsi="Times New Roman" w:cs="Times New Roman"/>
                <w:sz w:val="20"/>
                <w:szCs w:val="20"/>
              </w:rPr>
            </w:pPr>
            <w:r>
              <w:t xml:space="preserve"> </w:t>
            </w:r>
            <w:r w:rsidRPr="000F5B57">
              <w:rPr>
                <w:rFonts w:ascii="Times New Roman" w:hAnsi="Times New Roman" w:cs="Times New Roman"/>
                <w:sz w:val="20"/>
                <w:szCs w:val="20"/>
              </w:rPr>
              <w:t>Муниципальная услуга предоставляется на безвозмездной основе</w:t>
            </w:r>
          </w:p>
        </w:tc>
        <w:tc>
          <w:tcPr>
            <w:tcW w:w="2835" w:type="dxa"/>
          </w:tcPr>
          <w:p w:rsidR="004E7B41" w:rsidRPr="00C10D5D" w:rsidRDefault="00457B7F" w:rsidP="00233D7A">
            <w:pPr>
              <w:rPr>
                <w:rFonts w:ascii="Times New Roman" w:hAnsi="Times New Roman" w:cs="Times New Roman"/>
                <w:sz w:val="20"/>
                <w:szCs w:val="20"/>
              </w:rPr>
            </w:pPr>
            <w:r>
              <w:rPr>
                <w:rFonts w:ascii="Times New Roman" w:hAnsi="Times New Roman" w:cs="Times New Roman"/>
                <w:sz w:val="20"/>
                <w:szCs w:val="20"/>
              </w:rPr>
              <w:t>Личный кабинет заявителя на Портале государственных и муниципальных услуг Воронежской области</w:t>
            </w:r>
          </w:p>
        </w:tc>
        <w:tc>
          <w:tcPr>
            <w:tcW w:w="3119" w:type="dxa"/>
          </w:tcPr>
          <w:p w:rsidR="009B30E2" w:rsidRPr="009B30E2" w:rsidRDefault="009B30E2" w:rsidP="009B30E2">
            <w:pPr>
              <w:rPr>
                <w:rFonts w:ascii="Times New Roman" w:hAnsi="Times New Roman" w:cs="Times New Roman"/>
                <w:sz w:val="20"/>
                <w:szCs w:val="20"/>
              </w:rPr>
            </w:pPr>
            <w:r w:rsidRPr="009B30E2">
              <w:rPr>
                <w:rFonts w:ascii="Times New Roman" w:hAnsi="Times New Roman" w:cs="Times New Roman"/>
                <w:sz w:val="20"/>
                <w:szCs w:val="20"/>
              </w:rPr>
              <w:t>1. В информационной системе Воронежской области «Портал государственных и муниципальных услуг Воронежской области» (pgu.govvrn.ru);</w:t>
            </w:r>
          </w:p>
          <w:p w:rsidR="009B30E2" w:rsidRPr="009B30E2" w:rsidRDefault="009B30E2" w:rsidP="009B30E2">
            <w:pPr>
              <w:rPr>
                <w:rFonts w:ascii="Times New Roman" w:hAnsi="Times New Roman" w:cs="Times New Roman"/>
                <w:sz w:val="20"/>
                <w:szCs w:val="20"/>
              </w:rPr>
            </w:pPr>
            <w:r w:rsidRPr="009B30E2">
              <w:rPr>
                <w:rFonts w:ascii="Times New Roman" w:hAnsi="Times New Roman" w:cs="Times New Roman"/>
                <w:sz w:val="20"/>
                <w:szCs w:val="20"/>
              </w:rPr>
              <w:t>2. На Едином портале государственных и муниципальных услуг (функций) в сети Интернет (www.gosuslugi.ru);</w:t>
            </w:r>
          </w:p>
          <w:p w:rsidR="009B30E2" w:rsidRPr="009B30E2" w:rsidRDefault="009B30E2" w:rsidP="009B30E2">
            <w:pPr>
              <w:rPr>
                <w:rFonts w:ascii="Times New Roman" w:hAnsi="Times New Roman" w:cs="Times New Roman"/>
                <w:sz w:val="20"/>
                <w:szCs w:val="20"/>
              </w:rPr>
            </w:pPr>
            <w:r w:rsidRPr="009B30E2">
              <w:rPr>
                <w:rFonts w:ascii="Times New Roman" w:hAnsi="Times New Roman" w:cs="Times New Roman"/>
                <w:sz w:val="20"/>
                <w:szCs w:val="20"/>
              </w:rPr>
              <w:t>3. На официальном сайте АУ МФЦ (mfc.vrn.ru);</w:t>
            </w:r>
          </w:p>
          <w:p w:rsidR="00457B7F" w:rsidRPr="00C10D5D" w:rsidRDefault="00457B7F" w:rsidP="00233D7A">
            <w:pPr>
              <w:rPr>
                <w:rFonts w:ascii="Times New Roman" w:hAnsi="Times New Roman" w:cs="Times New Roman"/>
                <w:sz w:val="20"/>
                <w:szCs w:val="20"/>
              </w:rPr>
            </w:pPr>
            <w:r>
              <w:rPr>
                <w:rFonts w:ascii="Times New Roman" w:hAnsi="Times New Roman" w:cs="Times New Roman"/>
                <w:sz w:val="20"/>
                <w:szCs w:val="20"/>
              </w:rPr>
              <w:t>услуг</w:t>
            </w:r>
          </w:p>
        </w:tc>
      </w:tr>
    </w:tbl>
    <w:p w:rsidR="00C91F14" w:rsidRDefault="00C91F14" w:rsidP="00083A57">
      <w:pPr>
        <w:spacing w:after="0" w:line="240" w:lineRule="auto"/>
        <w:jc w:val="both"/>
        <w:rPr>
          <w:rFonts w:ascii="Times New Roman" w:hAnsi="Times New Roman" w:cs="Times New Roman"/>
          <w:b/>
          <w:sz w:val="28"/>
          <w:szCs w:val="28"/>
        </w:rPr>
      </w:pPr>
    </w:p>
    <w:p w:rsidR="00C91F14" w:rsidRDefault="00C91F14" w:rsidP="00083A57">
      <w:pPr>
        <w:spacing w:after="0" w:line="240" w:lineRule="auto"/>
        <w:jc w:val="both"/>
        <w:rPr>
          <w:rFonts w:ascii="Times New Roman" w:hAnsi="Times New Roman" w:cs="Times New Roman"/>
          <w:b/>
          <w:sz w:val="20"/>
          <w:szCs w:val="20"/>
        </w:rPr>
      </w:pPr>
      <w:r w:rsidRPr="00C91F14">
        <w:rPr>
          <w:rFonts w:ascii="Times New Roman" w:hAnsi="Times New Roman" w:cs="Times New Roman"/>
          <w:b/>
          <w:sz w:val="20"/>
          <w:szCs w:val="20"/>
        </w:rPr>
        <w:t>ПЕРЕЧЕНЬ ПРИЛОЖЕНИЙ:</w:t>
      </w:r>
    </w:p>
    <w:p w:rsidR="0043580E" w:rsidRDefault="0043580E" w:rsidP="00083A57">
      <w:pPr>
        <w:spacing w:after="0" w:line="240" w:lineRule="auto"/>
        <w:jc w:val="both"/>
        <w:rPr>
          <w:rFonts w:ascii="Times New Roman" w:hAnsi="Times New Roman" w:cs="Times New Roman"/>
          <w:b/>
          <w:sz w:val="20"/>
          <w:szCs w:val="20"/>
        </w:rPr>
      </w:pPr>
    </w:p>
    <w:p w:rsidR="00C91F14" w:rsidRDefault="00C91F14" w:rsidP="0087633D">
      <w:pPr>
        <w:spacing w:after="0" w:line="240" w:lineRule="auto"/>
        <w:jc w:val="both"/>
        <w:rPr>
          <w:rFonts w:ascii="Times New Roman" w:hAnsi="Times New Roman" w:cs="Times New Roman"/>
          <w:sz w:val="20"/>
          <w:szCs w:val="20"/>
        </w:rPr>
      </w:pPr>
      <w:r w:rsidRPr="00C91F14">
        <w:rPr>
          <w:rFonts w:ascii="Times New Roman" w:hAnsi="Times New Roman" w:cs="Times New Roman"/>
          <w:sz w:val="20"/>
          <w:szCs w:val="20"/>
        </w:rPr>
        <w:t>Приложение</w:t>
      </w:r>
      <w:r>
        <w:rPr>
          <w:rFonts w:ascii="Times New Roman" w:hAnsi="Times New Roman" w:cs="Times New Roman"/>
          <w:sz w:val="20"/>
          <w:szCs w:val="20"/>
        </w:rPr>
        <w:t xml:space="preserve"> 1 (форма заявления)</w:t>
      </w:r>
    </w:p>
    <w:p w:rsidR="0087633D" w:rsidRDefault="0043580E" w:rsidP="0087633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Приложение 2</w:t>
      </w:r>
      <w:r w:rsidR="0087633D">
        <w:rPr>
          <w:rFonts w:ascii="Times New Roman" w:hAnsi="Times New Roman" w:cs="Times New Roman"/>
          <w:sz w:val="20"/>
          <w:szCs w:val="20"/>
        </w:rPr>
        <w:t xml:space="preserve"> (форма расписки)</w:t>
      </w:r>
    </w:p>
    <w:p w:rsidR="00954D6C" w:rsidRDefault="00954D6C" w:rsidP="0087633D">
      <w:pPr>
        <w:spacing w:after="0" w:line="240" w:lineRule="auto"/>
        <w:jc w:val="both"/>
        <w:rPr>
          <w:rFonts w:ascii="Times New Roman" w:hAnsi="Times New Roman" w:cs="Times New Roman"/>
          <w:sz w:val="20"/>
          <w:szCs w:val="20"/>
        </w:rPr>
      </w:pPr>
    </w:p>
    <w:p w:rsidR="00954D6C" w:rsidRDefault="00954D6C" w:rsidP="0087633D">
      <w:pPr>
        <w:spacing w:after="0" w:line="240" w:lineRule="auto"/>
        <w:jc w:val="both"/>
        <w:rPr>
          <w:rFonts w:ascii="Times New Roman" w:hAnsi="Times New Roman" w:cs="Times New Roman"/>
          <w:sz w:val="20"/>
          <w:szCs w:val="20"/>
        </w:rPr>
      </w:pPr>
    </w:p>
    <w:p w:rsidR="00954D6C" w:rsidRDefault="00954D6C" w:rsidP="0087633D">
      <w:pPr>
        <w:spacing w:after="0" w:line="240" w:lineRule="auto"/>
        <w:jc w:val="both"/>
        <w:rPr>
          <w:rFonts w:ascii="Times New Roman" w:hAnsi="Times New Roman" w:cs="Times New Roman"/>
          <w:sz w:val="20"/>
          <w:szCs w:val="20"/>
        </w:rPr>
      </w:pPr>
    </w:p>
    <w:p w:rsidR="00E216A4" w:rsidRDefault="00E216A4" w:rsidP="00954D6C">
      <w:pPr>
        <w:pStyle w:val="ConsPlusNormal"/>
        <w:jc w:val="right"/>
        <w:rPr>
          <w:sz w:val="24"/>
          <w:szCs w:val="24"/>
        </w:rPr>
        <w:sectPr w:rsidR="00E216A4" w:rsidSect="00083A57">
          <w:pgSz w:w="16838" w:h="11906" w:orient="landscape"/>
          <w:pgMar w:top="1701" w:right="1134" w:bottom="851" w:left="1134" w:header="709" w:footer="709" w:gutter="0"/>
          <w:cols w:space="708"/>
          <w:docGrid w:linePitch="360"/>
        </w:sectPr>
      </w:pPr>
    </w:p>
    <w:p w:rsidR="00A07805" w:rsidRPr="00A07805" w:rsidRDefault="00A07805" w:rsidP="00A07805">
      <w:pPr>
        <w:spacing w:after="0"/>
        <w:ind w:right="-286" w:firstLine="709"/>
        <w:jc w:val="right"/>
        <w:rPr>
          <w:rFonts w:ascii="Times New Roman" w:hAnsi="Times New Roman" w:cs="Times New Roman"/>
          <w:sz w:val="28"/>
          <w:szCs w:val="28"/>
        </w:rPr>
      </w:pPr>
      <w:r w:rsidRPr="00A07805">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w:t>
      </w:r>
    </w:p>
    <w:p w:rsidR="00A07805" w:rsidRPr="00A07805" w:rsidRDefault="00A07805" w:rsidP="00A07805">
      <w:pPr>
        <w:widowControl w:val="0"/>
        <w:autoSpaceDE w:val="0"/>
        <w:autoSpaceDN w:val="0"/>
        <w:spacing w:after="0" w:line="240" w:lineRule="auto"/>
        <w:ind w:right="-286" w:firstLine="709"/>
        <w:jc w:val="right"/>
        <w:rPr>
          <w:rFonts w:ascii="Times New Roman" w:eastAsia="Times New Roman" w:hAnsi="Times New Roman" w:cs="Times New Roman"/>
          <w:sz w:val="28"/>
          <w:szCs w:val="28"/>
          <w:lang w:eastAsia="ru-RU"/>
        </w:rPr>
      </w:pPr>
    </w:p>
    <w:p w:rsidR="00A07805" w:rsidRPr="00A07805" w:rsidRDefault="00A07805" w:rsidP="00A07805">
      <w:pPr>
        <w:autoSpaceDE w:val="0"/>
        <w:autoSpaceDN w:val="0"/>
        <w:adjustRightInd w:val="0"/>
        <w:spacing w:after="0" w:line="240" w:lineRule="auto"/>
        <w:ind w:right="-286"/>
        <w:jc w:val="right"/>
        <w:rPr>
          <w:rFonts w:ascii="Courier New" w:hAnsi="Courier New" w:cs="Courier New"/>
          <w:sz w:val="20"/>
          <w:szCs w:val="20"/>
        </w:rPr>
      </w:pPr>
      <w:r w:rsidRPr="00A07805">
        <w:rPr>
          <w:rFonts w:ascii="Courier New" w:hAnsi="Courier New" w:cs="Courier New"/>
          <w:sz w:val="20"/>
          <w:szCs w:val="20"/>
        </w:rPr>
        <w:t>_____________________________________</w:t>
      </w:r>
    </w:p>
    <w:p w:rsidR="00A07805" w:rsidRPr="00A07805" w:rsidRDefault="00A07805" w:rsidP="00A07805">
      <w:pPr>
        <w:autoSpaceDE w:val="0"/>
        <w:autoSpaceDN w:val="0"/>
        <w:adjustRightInd w:val="0"/>
        <w:spacing w:after="0" w:line="240" w:lineRule="auto"/>
        <w:ind w:right="-286"/>
        <w:jc w:val="right"/>
        <w:rPr>
          <w:rFonts w:ascii="Times New Roman" w:hAnsi="Times New Roman" w:cs="Times New Roman"/>
          <w:sz w:val="20"/>
          <w:szCs w:val="20"/>
        </w:rPr>
      </w:pPr>
      <w:r w:rsidRPr="00A07805">
        <w:rPr>
          <w:rFonts w:ascii="Times New Roman" w:hAnsi="Times New Roman" w:cs="Times New Roman"/>
          <w:sz w:val="20"/>
          <w:szCs w:val="20"/>
        </w:rPr>
        <w:t>(наименование исполнительного органа</w:t>
      </w:r>
    </w:p>
    <w:p w:rsidR="00A07805" w:rsidRPr="00A07805" w:rsidRDefault="00A07805" w:rsidP="00A07805">
      <w:pPr>
        <w:autoSpaceDE w:val="0"/>
        <w:autoSpaceDN w:val="0"/>
        <w:adjustRightInd w:val="0"/>
        <w:spacing w:after="0" w:line="240" w:lineRule="auto"/>
        <w:ind w:right="-286"/>
        <w:jc w:val="right"/>
        <w:rPr>
          <w:rFonts w:ascii="Times New Roman" w:hAnsi="Times New Roman" w:cs="Times New Roman"/>
          <w:sz w:val="20"/>
          <w:szCs w:val="20"/>
        </w:rPr>
      </w:pPr>
      <w:r w:rsidRPr="00A07805">
        <w:rPr>
          <w:rFonts w:ascii="Times New Roman" w:hAnsi="Times New Roman" w:cs="Times New Roman"/>
          <w:sz w:val="20"/>
          <w:szCs w:val="20"/>
        </w:rPr>
        <w:t>государственной власти (или:</w:t>
      </w:r>
    </w:p>
    <w:p w:rsidR="00A07805" w:rsidRPr="00A07805" w:rsidRDefault="00A07805" w:rsidP="00A07805">
      <w:pPr>
        <w:autoSpaceDE w:val="0"/>
        <w:autoSpaceDN w:val="0"/>
        <w:adjustRightInd w:val="0"/>
        <w:spacing w:after="0" w:line="240" w:lineRule="auto"/>
        <w:ind w:right="-286"/>
        <w:jc w:val="right"/>
        <w:rPr>
          <w:rFonts w:ascii="Times New Roman" w:hAnsi="Times New Roman" w:cs="Times New Roman"/>
          <w:sz w:val="20"/>
          <w:szCs w:val="20"/>
        </w:rPr>
      </w:pPr>
      <w:r w:rsidRPr="00A07805">
        <w:rPr>
          <w:rFonts w:ascii="Times New Roman" w:hAnsi="Times New Roman" w:cs="Times New Roman"/>
          <w:sz w:val="20"/>
          <w:szCs w:val="20"/>
        </w:rPr>
        <w:t>органа местного самоуправления))</w:t>
      </w:r>
    </w:p>
    <w:p w:rsidR="00A07805" w:rsidRPr="00A07805" w:rsidRDefault="00A07805" w:rsidP="00A07805">
      <w:pPr>
        <w:autoSpaceDE w:val="0"/>
        <w:autoSpaceDN w:val="0"/>
        <w:adjustRightInd w:val="0"/>
        <w:spacing w:after="0" w:line="240" w:lineRule="auto"/>
        <w:ind w:right="-286"/>
        <w:jc w:val="right"/>
        <w:rPr>
          <w:rFonts w:ascii="Times New Roman" w:hAnsi="Times New Roman" w:cs="Times New Roman"/>
          <w:sz w:val="28"/>
          <w:szCs w:val="28"/>
        </w:rPr>
      </w:pPr>
      <w:r w:rsidRPr="00A07805">
        <w:rPr>
          <w:rFonts w:ascii="Times New Roman" w:hAnsi="Times New Roman" w:cs="Times New Roman"/>
          <w:sz w:val="28"/>
          <w:szCs w:val="28"/>
        </w:rPr>
        <w:t>адрес: _______________________________________</w:t>
      </w:r>
    </w:p>
    <w:p w:rsidR="00A07805" w:rsidRPr="00A07805" w:rsidRDefault="00A07805" w:rsidP="00A07805">
      <w:pPr>
        <w:autoSpaceDE w:val="0"/>
        <w:autoSpaceDN w:val="0"/>
        <w:adjustRightInd w:val="0"/>
        <w:spacing w:after="0" w:line="240" w:lineRule="auto"/>
        <w:ind w:right="-286"/>
        <w:jc w:val="right"/>
        <w:outlineLvl w:val="0"/>
        <w:rPr>
          <w:rFonts w:ascii="Times New Roman" w:hAnsi="Times New Roman" w:cs="Times New Roman"/>
          <w:sz w:val="28"/>
          <w:szCs w:val="28"/>
        </w:rPr>
      </w:pPr>
    </w:p>
    <w:p w:rsidR="00A07805" w:rsidRPr="00A07805" w:rsidRDefault="00A07805" w:rsidP="00A07805">
      <w:pPr>
        <w:autoSpaceDE w:val="0"/>
        <w:autoSpaceDN w:val="0"/>
        <w:adjustRightInd w:val="0"/>
        <w:spacing w:after="0" w:line="240" w:lineRule="auto"/>
        <w:ind w:right="-286"/>
        <w:jc w:val="right"/>
        <w:rPr>
          <w:rFonts w:ascii="Times New Roman" w:hAnsi="Times New Roman" w:cs="Times New Roman"/>
          <w:sz w:val="28"/>
          <w:szCs w:val="28"/>
        </w:rPr>
      </w:pPr>
      <w:r w:rsidRPr="00A07805">
        <w:rPr>
          <w:rFonts w:ascii="Times New Roman" w:hAnsi="Times New Roman" w:cs="Times New Roman"/>
          <w:sz w:val="28"/>
          <w:szCs w:val="28"/>
        </w:rPr>
        <w:t>от ___________________________________________</w:t>
      </w:r>
    </w:p>
    <w:p w:rsidR="00A07805" w:rsidRPr="00A07805" w:rsidRDefault="00A07805" w:rsidP="00A07805">
      <w:pPr>
        <w:autoSpaceDE w:val="0"/>
        <w:autoSpaceDN w:val="0"/>
        <w:adjustRightInd w:val="0"/>
        <w:spacing w:after="0" w:line="240" w:lineRule="auto"/>
        <w:ind w:left="4248" w:right="-286" w:firstLine="708"/>
        <w:jc w:val="center"/>
        <w:rPr>
          <w:rFonts w:ascii="Times New Roman" w:hAnsi="Times New Roman" w:cs="Times New Roman"/>
          <w:sz w:val="20"/>
          <w:szCs w:val="20"/>
        </w:rPr>
      </w:pPr>
      <w:r w:rsidRPr="00A07805">
        <w:rPr>
          <w:rFonts w:ascii="Times New Roman" w:hAnsi="Times New Roman" w:cs="Times New Roman"/>
          <w:sz w:val="20"/>
          <w:szCs w:val="20"/>
        </w:rPr>
        <w:t xml:space="preserve"> (наименование или Ф.И.О.)</w:t>
      </w:r>
    </w:p>
    <w:p w:rsidR="00A07805" w:rsidRPr="00A07805" w:rsidRDefault="00A07805" w:rsidP="00A07805">
      <w:pPr>
        <w:autoSpaceDE w:val="0"/>
        <w:autoSpaceDN w:val="0"/>
        <w:adjustRightInd w:val="0"/>
        <w:spacing w:after="0" w:line="240" w:lineRule="auto"/>
        <w:ind w:right="-286"/>
        <w:jc w:val="right"/>
        <w:rPr>
          <w:rFonts w:ascii="Times New Roman" w:hAnsi="Times New Roman" w:cs="Times New Roman"/>
          <w:sz w:val="28"/>
          <w:szCs w:val="28"/>
        </w:rPr>
      </w:pPr>
      <w:r w:rsidRPr="00A07805">
        <w:rPr>
          <w:rFonts w:ascii="Times New Roman" w:hAnsi="Times New Roman" w:cs="Times New Roman"/>
          <w:sz w:val="28"/>
          <w:szCs w:val="28"/>
        </w:rPr>
        <w:t>адрес: _______________________________________,</w:t>
      </w:r>
    </w:p>
    <w:p w:rsidR="00A07805" w:rsidRPr="00A07805" w:rsidRDefault="00A07805" w:rsidP="00A07805">
      <w:pPr>
        <w:autoSpaceDE w:val="0"/>
        <w:autoSpaceDN w:val="0"/>
        <w:adjustRightInd w:val="0"/>
        <w:spacing w:after="0" w:line="240" w:lineRule="auto"/>
        <w:ind w:right="-286"/>
        <w:jc w:val="right"/>
        <w:rPr>
          <w:rFonts w:ascii="Times New Roman" w:hAnsi="Times New Roman" w:cs="Times New Roman"/>
          <w:sz w:val="28"/>
          <w:szCs w:val="28"/>
        </w:rPr>
      </w:pPr>
      <w:r w:rsidRPr="00A07805">
        <w:rPr>
          <w:rFonts w:ascii="Times New Roman" w:hAnsi="Times New Roman" w:cs="Times New Roman"/>
          <w:sz w:val="28"/>
          <w:szCs w:val="28"/>
        </w:rPr>
        <w:t>телефон: ___________________, факс: ____________,</w:t>
      </w:r>
    </w:p>
    <w:p w:rsidR="00A07805" w:rsidRPr="00A07805" w:rsidRDefault="00A07805" w:rsidP="00A07805">
      <w:pPr>
        <w:autoSpaceDE w:val="0"/>
        <w:autoSpaceDN w:val="0"/>
        <w:adjustRightInd w:val="0"/>
        <w:spacing w:after="0" w:line="240" w:lineRule="auto"/>
        <w:ind w:right="-286"/>
        <w:jc w:val="right"/>
        <w:rPr>
          <w:rFonts w:ascii="Times New Roman" w:hAnsi="Times New Roman" w:cs="Times New Roman"/>
          <w:sz w:val="28"/>
          <w:szCs w:val="28"/>
        </w:rPr>
      </w:pPr>
      <w:r w:rsidRPr="00A07805">
        <w:rPr>
          <w:rFonts w:ascii="Times New Roman" w:hAnsi="Times New Roman" w:cs="Times New Roman"/>
          <w:sz w:val="28"/>
          <w:szCs w:val="28"/>
        </w:rPr>
        <w:t>адрес электронной почты: _______________________</w:t>
      </w:r>
    </w:p>
    <w:p w:rsidR="00A07805" w:rsidRPr="00A07805" w:rsidRDefault="00A07805" w:rsidP="00A07805">
      <w:pPr>
        <w:autoSpaceDE w:val="0"/>
        <w:autoSpaceDN w:val="0"/>
        <w:adjustRightInd w:val="0"/>
        <w:spacing w:after="0" w:line="240" w:lineRule="auto"/>
        <w:ind w:right="-286"/>
        <w:jc w:val="right"/>
        <w:rPr>
          <w:rFonts w:ascii="Times New Roman" w:hAnsi="Times New Roman" w:cs="Times New Roman"/>
          <w:sz w:val="28"/>
          <w:szCs w:val="28"/>
        </w:rPr>
      </w:pPr>
    </w:p>
    <w:p w:rsidR="00A07805" w:rsidRPr="00A07805" w:rsidRDefault="00A07805" w:rsidP="00A07805">
      <w:pPr>
        <w:autoSpaceDE w:val="0"/>
        <w:autoSpaceDN w:val="0"/>
        <w:adjustRightInd w:val="0"/>
        <w:spacing w:after="0" w:line="240" w:lineRule="auto"/>
        <w:ind w:right="-286"/>
        <w:jc w:val="center"/>
        <w:rPr>
          <w:rFonts w:ascii="Times New Roman" w:hAnsi="Times New Roman" w:cs="Times New Roman"/>
          <w:sz w:val="28"/>
          <w:szCs w:val="28"/>
        </w:rPr>
      </w:pPr>
      <w:r w:rsidRPr="00A07805">
        <w:rPr>
          <w:rFonts w:ascii="Times New Roman" w:hAnsi="Times New Roman" w:cs="Times New Roman"/>
          <w:sz w:val="28"/>
          <w:szCs w:val="28"/>
        </w:rPr>
        <w:t>Заявление</w:t>
      </w:r>
    </w:p>
    <w:p w:rsidR="00A07805" w:rsidRPr="00A07805" w:rsidRDefault="00A07805" w:rsidP="00A07805">
      <w:pPr>
        <w:autoSpaceDE w:val="0"/>
        <w:autoSpaceDN w:val="0"/>
        <w:adjustRightInd w:val="0"/>
        <w:spacing w:after="0" w:line="240" w:lineRule="auto"/>
        <w:ind w:right="-286"/>
        <w:jc w:val="center"/>
        <w:rPr>
          <w:rFonts w:ascii="Times New Roman" w:hAnsi="Times New Roman" w:cs="Times New Roman"/>
          <w:sz w:val="28"/>
          <w:szCs w:val="28"/>
        </w:rPr>
      </w:pPr>
      <w:r w:rsidRPr="00A07805">
        <w:rPr>
          <w:rFonts w:ascii="Times New Roman" w:hAnsi="Times New Roman" w:cs="Times New Roman"/>
          <w:sz w:val="28"/>
          <w:szCs w:val="28"/>
        </w:rPr>
        <w:t>о проведении аукциона по продаже (или на право</w:t>
      </w:r>
    </w:p>
    <w:p w:rsidR="00A07805" w:rsidRPr="00A07805" w:rsidRDefault="00A07805" w:rsidP="00A07805">
      <w:pPr>
        <w:autoSpaceDE w:val="0"/>
        <w:autoSpaceDN w:val="0"/>
        <w:adjustRightInd w:val="0"/>
        <w:spacing w:after="0" w:line="240" w:lineRule="auto"/>
        <w:ind w:right="-286"/>
        <w:jc w:val="center"/>
        <w:rPr>
          <w:rFonts w:ascii="Times New Roman" w:hAnsi="Times New Roman" w:cs="Times New Roman"/>
          <w:sz w:val="28"/>
          <w:szCs w:val="28"/>
        </w:rPr>
      </w:pPr>
      <w:r w:rsidRPr="00A07805">
        <w:rPr>
          <w:rFonts w:ascii="Times New Roman" w:hAnsi="Times New Roman" w:cs="Times New Roman"/>
          <w:sz w:val="28"/>
          <w:szCs w:val="28"/>
        </w:rPr>
        <w:t>заключения договора аренды) земельного участка</w:t>
      </w:r>
    </w:p>
    <w:p w:rsidR="00A07805" w:rsidRPr="00A07805" w:rsidRDefault="00A07805" w:rsidP="00A07805">
      <w:pPr>
        <w:autoSpaceDE w:val="0"/>
        <w:autoSpaceDN w:val="0"/>
        <w:adjustRightInd w:val="0"/>
        <w:spacing w:after="0" w:line="240" w:lineRule="auto"/>
        <w:ind w:right="-286"/>
        <w:jc w:val="center"/>
        <w:rPr>
          <w:rFonts w:ascii="Times New Roman" w:hAnsi="Times New Roman" w:cs="Times New Roman"/>
          <w:sz w:val="28"/>
          <w:szCs w:val="28"/>
        </w:rPr>
      </w:pPr>
    </w:p>
    <w:p w:rsidR="00A07805" w:rsidRPr="00A07805" w:rsidRDefault="00A07805" w:rsidP="00A07805">
      <w:pPr>
        <w:autoSpaceDE w:val="0"/>
        <w:autoSpaceDN w:val="0"/>
        <w:adjustRightInd w:val="0"/>
        <w:spacing w:after="0" w:line="240" w:lineRule="auto"/>
        <w:ind w:right="-286" w:firstLine="540"/>
        <w:jc w:val="both"/>
        <w:rPr>
          <w:rFonts w:ascii="Times New Roman" w:hAnsi="Times New Roman" w:cs="Times New Roman"/>
          <w:sz w:val="28"/>
          <w:szCs w:val="28"/>
        </w:rPr>
      </w:pPr>
      <w:r w:rsidRPr="00A07805">
        <w:rPr>
          <w:rFonts w:ascii="Times New Roman" w:hAnsi="Times New Roman" w:cs="Times New Roman"/>
          <w:sz w:val="28"/>
          <w:szCs w:val="28"/>
        </w:rPr>
        <w:t>На основании пп.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 ________________.</w:t>
      </w:r>
    </w:p>
    <w:p w:rsidR="00A07805" w:rsidRPr="00A07805" w:rsidRDefault="00A07805" w:rsidP="00A07805">
      <w:pPr>
        <w:autoSpaceDE w:val="0"/>
        <w:autoSpaceDN w:val="0"/>
        <w:adjustRightInd w:val="0"/>
        <w:spacing w:after="0" w:line="240" w:lineRule="auto"/>
        <w:ind w:right="-286" w:firstLine="540"/>
        <w:jc w:val="both"/>
        <w:rPr>
          <w:rFonts w:ascii="Times New Roman" w:hAnsi="Times New Roman" w:cs="Times New Roman"/>
          <w:sz w:val="28"/>
          <w:szCs w:val="28"/>
        </w:rPr>
      </w:pPr>
      <w:r w:rsidRPr="00A07805">
        <w:rPr>
          <w:rFonts w:ascii="Times New Roman" w:hAnsi="Times New Roman" w:cs="Times New Roman"/>
          <w:sz w:val="28"/>
          <w:szCs w:val="28"/>
        </w:rPr>
        <w:t>Цель использования земельного участка: _________________________________ _________________________________________________________________________.</w:t>
      </w:r>
    </w:p>
    <w:p w:rsidR="00A07805" w:rsidRPr="00A07805" w:rsidRDefault="00A07805" w:rsidP="00A07805">
      <w:pPr>
        <w:autoSpaceDE w:val="0"/>
        <w:autoSpaceDN w:val="0"/>
        <w:adjustRightInd w:val="0"/>
        <w:spacing w:after="0" w:line="240" w:lineRule="auto"/>
        <w:ind w:right="-286" w:firstLine="540"/>
        <w:jc w:val="both"/>
        <w:rPr>
          <w:rFonts w:ascii="Times New Roman" w:hAnsi="Times New Roman" w:cs="Times New Roman"/>
          <w:sz w:val="28"/>
          <w:szCs w:val="28"/>
        </w:rPr>
      </w:pPr>
    </w:p>
    <w:p w:rsidR="00A07805" w:rsidRPr="00A07805" w:rsidRDefault="00A07805" w:rsidP="00A07805">
      <w:pPr>
        <w:autoSpaceDE w:val="0"/>
        <w:autoSpaceDN w:val="0"/>
        <w:adjustRightInd w:val="0"/>
        <w:spacing w:after="0" w:line="240" w:lineRule="auto"/>
        <w:ind w:right="-286" w:firstLine="540"/>
        <w:jc w:val="both"/>
        <w:rPr>
          <w:rFonts w:ascii="Times New Roman" w:hAnsi="Times New Roman" w:cs="Times New Roman"/>
          <w:sz w:val="28"/>
          <w:szCs w:val="28"/>
        </w:rPr>
      </w:pPr>
      <w:r w:rsidRPr="00A07805">
        <w:rPr>
          <w:rFonts w:ascii="Times New Roman" w:hAnsi="Times New Roman" w:cs="Times New Roman"/>
          <w:sz w:val="28"/>
          <w:szCs w:val="28"/>
        </w:rPr>
        <w:t>"___"________ ____ г.</w:t>
      </w:r>
    </w:p>
    <w:p w:rsidR="00A07805" w:rsidRPr="00A07805" w:rsidRDefault="00A07805" w:rsidP="00A07805">
      <w:pPr>
        <w:autoSpaceDE w:val="0"/>
        <w:autoSpaceDN w:val="0"/>
        <w:adjustRightInd w:val="0"/>
        <w:spacing w:after="0" w:line="240" w:lineRule="auto"/>
        <w:ind w:right="-286" w:firstLine="540"/>
        <w:jc w:val="both"/>
        <w:rPr>
          <w:rFonts w:ascii="Times New Roman" w:hAnsi="Times New Roman" w:cs="Times New Roman"/>
          <w:sz w:val="28"/>
          <w:szCs w:val="28"/>
        </w:rPr>
      </w:pPr>
    </w:p>
    <w:p w:rsidR="00A07805" w:rsidRPr="00A07805" w:rsidRDefault="00A07805" w:rsidP="00A07805">
      <w:pPr>
        <w:autoSpaceDE w:val="0"/>
        <w:autoSpaceDN w:val="0"/>
        <w:adjustRightInd w:val="0"/>
        <w:spacing w:after="0" w:line="240" w:lineRule="auto"/>
        <w:ind w:right="-286"/>
        <w:jc w:val="both"/>
        <w:rPr>
          <w:rFonts w:ascii="Times New Roman" w:hAnsi="Times New Roman" w:cs="Times New Roman"/>
          <w:sz w:val="20"/>
          <w:szCs w:val="20"/>
        </w:rPr>
      </w:pPr>
      <w:r w:rsidRPr="00A07805">
        <w:rPr>
          <w:rFonts w:ascii="Times New Roman" w:hAnsi="Times New Roman" w:cs="Times New Roman"/>
          <w:sz w:val="20"/>
          <w:szCs w:val="20"/>
        </w:rPr>
        <w:t>___________________</w:t>
      </w:r>
    </w:p>
    <w:p w:rsidR="00A07805" w:rsidRPr="00A07805" w:rsidRDefault="00A07805" w:rsidP="00A07805">
      <w:pPr>
        <w:autoSpaceDE w:val="0"/>
        <w:autoSpaceDN w:val="0"/>
        <w:adjustRightInd w:val="0"/>
        <w:spacing w:after="0" w:line="240" w:lineRule="auto"/>
        <w:ind w:right="-286" w:firstLine="708"/>
        <w:jc w:val="both"/>
        <w:rPr>
          <w:rFonts w:ascii="Times New Roman" w:hAnsi="Times New Roman" w:cs="Times New Roman"/>
          <w:sz w:val="20"/>
          <w:szCs w:val="20"/>
        </w:rPr>
      </w:pPr>
      <w:r w:rsidRPr="00A07805">
        <w:rPr>
          <w:rFonts w:ascii="Times New Roman" w:hAnsi="Times New Roman" w:cs="Times New Roman"/>
          <w:sz w:val="20"/>
          <w:szCs w:val="20"/>
        </w:rPr>
        <w:t>(подпись)</w:t>
      </w:r>
    </w:p>
    <w:p w:rsidR="00A07805" w:rsidRPr="00A07805" w:rsidRDefault="00A07805" w:rsidP="00A07805">
      <w:pPr>
        <w:autoSpaceDE w:val="0"/>
        <w:autoSpaceDN w:val="0"/>
        <w:adjustRightInd w:val="0"/>
        <w:spacing w:after="0" w:line="240" w:lineRule="auto"/>
        <w:ind w:right="-286" w:firstLine="540"/>
        <w:jc w:val="both"/>
        <w:rPr>
          <w:rFonts w:ascii="Times New Roman" w:hAnsi="Times New Roman" w:cs="Times New Roman"/>
          <w:sz w:val="28"/>
          <w:szCs w:val="28"/>
        </w:rPr>
      </w:pPr>
    </w:p>
    <w:p w:rsidR="00A07805" w:rsidRPr="00A07805" w:rsidRDefault="00A07805" w:rsidP="00A07805">
      <w:pPr>
        <w:widowControl w:val="0"/>
        <w:autoSpaceDE w:val="0"/>
        <w:autoSpaceDN w:val="0"/>
        <w:spacing w:after="0" w:line="240" w:lineRule="auto"/>
        <w:ind w:right="-286" w:firstLine="709"/>
        <w:jc w:val="both"/>
        <w:rPr>
          <w:rFonts w:ascii="Times New Roman" w:eastAsia="Times New Roman" w:hAnsi="Times New Roman" w:cs="Times New Roman"/>
          <w:sz w:val="28"/>
          <w:szCs w:val="28"/>
          <w:lang w:eastAsia="ru-RU"/>
        </w:rPr>
      </w:pPr>
    </w:p>
    <w:p w:rsidR="00A07805" w:rsidRPr="00A07805" w:rsidRDefault="00A07805" w:rsidP="00A07805">
      <w:pPr>
        <w:widowControl w:val="0"/>
        <w:autoSpaceDE w:val="0"/>
        <w:autoSpaceDN w:val="0"/>
        <w:spacing w:after="0" w:line="240" w:lineRule="auto"/>
        <w:ind w:right="-286" w:firstLine="709"/>
        <w:jc w:val="both"/>
        <w:rPr>
          <w:rFonts w:ascii="Times New Roman" w:eastAsia="Times New Roman" w:hAnsi="Times New Roman" w:cs="Times New Roman"/>
          <w:sz w:val="28"/>
          <w:szCs w:val="28"/>
          <w:lang w:eastAsia="ru-RU"/>
        </w:rPr>
      </w:pPr>
    </w:p>
    <w:p w:rsidR="00A07805" w:rsidRPr="00A07805" w:rsidRDefault="00A07805" w:rsidP="00A07805">
      <w:pPr>
        <w:widowControl w:val="0"/>
        <w:autoSpaceDE w:val="0"/>
        <w:autoSpaceDN w:val="0"/>
        <w:spacing w:after="0" w:line="240" w:lineRule="auto"/>
        <w:ind w:right="-286" w:firstLine="709"/>
        <w:jc w:val="both"/>
        <w:rPr>
          <w:rFonts w:ascii="Times New Roman" w:eastAsia="Times New Roman" w:hAnsi="Times New Roman" w:cs="Times New Roman"/>
          <w:sz w:val="28"/>
          <w:szCs w:val="28"/>
          <w:lang w:eastAsia="ru-RU"/>
        </w:rPr>
      </w:pPr>
    </w:p>
    <w:p w:rsidR="00A07805" w:rsidRPr="00A07805" w:rsidRDefault="00A07805" w:rsidP="00A07805">
      <w:pPr>
        <w:widowControl w:val="0"/>
        <w:autoSpaceDE w:val="0"/>
        <w:autoSpaceDN w:val="0"/>
        <w:spacing w:after="0" w:line="240" w:lineRule="auto"/>
        <w:ind w:right="-286" w:firstLine="709"/>
        <w:jc w:val="both"/>
        <w:rPr>
          <w:rFonts w:ascii="Times New Roman" w:eastAsia="Times New Roman" w:hAnsi="Times New Roman" w:cs="Times New Roman"/>
          <w:sz w:val="28"/>
          <w:szCs w:val="28"/>
          <w:lang w:eastAsia="ru-RU"/>
        </w:rPr>
      </w:pPr>
    </w:p>
    <w:p w:rsidR="00A07805" w:rsidRPr="00A07805" w:rsidRDefault="00A07805" w:rsidP="00A07805">
      <w:pPr>
        <w:widowControl w:val="0"/>
        <w:autoSpaceDE w:val="0"/>
        <w:autoSpaceDN w:val="0"/>
        <w:spacing w:after="0" w:line="240" w:lineRule="auto"/>
        <w:ind w:right="-286" w:firstLine="709"/>
        <w:jc w:val="both"/>
        <w:rPr>
          <w:rFonts w:ascii="Times New Roman" w:eastAsia="Times New Roman" w:hAnsi="Times New Roman" w:cs="Times New Roman"/>
          <w:sz w:val="28"/>
          <w:szCs w:val="28"/>
          <w:lang w:eastAsia="ru-RU"/>
        </w:rPr>
      </w:pPr>
    </w:p>
    <w:p w:rsidR="00A07805" w:rsidRPr="00A07805" w:rsidRDefault="00A07805" w:rsidP="00A07805">
      <w:pPr>
        <w:widowControl w:val="0"/>
        <w:autoSpaceDE w:val="0"/>
        <w:autoSpaceDN w:val="0"/>
        <w:spacing w:after="0" w:line="240" w:lineRule="auto"/>
        <w:ind w:right="-286" w:firstLine="709"/>
        <w:jc w:val="both"/>
        <w:rPr>
          <w:rFonts w:ascii="Times New Roman" w:eastAsia="Times New Roman" w:hAnsi="Times New Roman" w:cs="Times New Roman"/>
          <w:sz w:val="28"/>
          <w:szCs w:val="28"/>
          <w:lang w:eastAsia="ru-RU"/>
        </w:rPr>
      </w:pPr>
    </w:p>
    <w:p w:rsidR="00A07805" w:rsidRPr="00A07805" w:rsidRDefault="00A07805" w:rsidP="00A07805">
      <w:pPr>
        <w:widowControl w:val="0"/>
        <w:autoSpaceDE w:val="0"/>
        <w:autoSpaceDN w:val="0"/>
        <w:spacing w:after="0" w:line="240" w:lineRule="auto"/>
        <w:ind w:right="-286" w:firstLine="709"/>
        <w:jc w:val="both"/>
        <w:rPr>
          <w:rFonts w:ascii="Times New Roman" w:eastAsia="Times New Roman" w:hAnsi="Times New Roman" w:cs="Times New Roman"/>
          <w:sz w:val="28"/>
          <w:szCs w:val="28"/>
          <w:lang w:eastAsia="ru-RU"/>
        </w:rPr>
      </w:pPr>
    </w:p>
    <w:p w:rsidR="00A07805" w:rsidRPr="00A07805" w:rsidRDefault="00A07805" w:rsidP="00A07805">
      <w:pPr>
        <w:widowControl w:val="0"/>
        <w:autoSpaceDE w:val="0"/>
        <w:autoSpaceDN w:val="0"/>
        <w:spacing w:after="0" w:line="240" w:lineRule="auto"/>
        <w:ind w:right="-286" w:firstLine="709"/>
        <w:jc w:val="both"/>
        <w:rPr>
          <w:rFonts w:ascii="Times New Roman" w:eastAsia="Times New Roman" w:hAnsi="Times New Roman" w:cs="Times New Roman"/>
          <w:sz w:val="28"/>
          <w:szCs w:val="28"/>
          <w:lang w:eastAsia="ru-RU"/>
        </w:rPr>
      </w:pPr>
    </w:p>
    <w:p w:rsidR="00A07805" w:rsidRPr="00A07805" w:rsidRDefault="00A07805" w:rsidP="00A07805">
      <w:pPr>
        <w:widowControl w:val="0"/>
        <w:autoSpaceDE w:val="0"/>
        <w:autoSpaceDN w:val="0"/>
        <w:spacing w:after="0" w:line="240" w:lineRule="auto"/>
        <w:ind w:right="-286"/>
        <w:jc w:val="both"/>
        <w:rPr>
          <w:rFonts w:ascii="Times New Roman" w:eastAsia="Times New Roman" w:hAnsi="Times New Roman" w:cs="Times New Roman"/>
          <w:sz w:val="28"/>
          <w:szCs w:val="28"/>
          <w:lang w:eastAsia="ru-RU"/>
        </w:rPr>
      </w:pPr>
    </w:p>
    <w:p w:rsidR="00A07805" w:rsidRDefault="00A07805" w:rsidP="00A07805">
      <w:pPr>
        <w:spacing w:after="0"/>
        <w:ind w:right="-286" w:firstLine="709"/>
        <w:jc w:val="right"/>
        <w:rPr>
          <w:rFonts w:ascii="Times New Roman" w:hAnsi="Times New Roman" w:cs="Times New Roman"/>
          <w:sz w:val="28"/>
          <w:szCs w:val="28"/>
        </w:rPr>
      </w:pPr>
    </w:p>
    <w:p w:rsidR="00A07805" w:rsidRPr="00A07805" w:rsidRDefault="00A07805" w:rsidP="00A07805">
      <w:pPr>
        <w:spacing w:after="0"/>
        <w:ind w:right="-286" w:firstLine="709"/>
        <w:jc w:val="right"/>
        <w:rPr>
          <w:rFonts w:ascii="Times New Roman" w:hAnsi="Times New Roman" w:cs="Times New Roman"/>
          <w:sz w:val="28"/>
          <w:szCs w:val="28"/>
        </w:rPr>
      </w:pPr>
      <w:r w:rsidRPr="00A07805">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2</w:t>
      </w:r>
    </w:p>
    <w:p w:rsidR="00A07805" w:rsidRPr="00A07805" w:rsidRDefault="00A07805" w:rsidP="00A07805">
      <w:pPr>
        <w:autoSpaceDE w:val="0"/>
        <w:autoSpaceDN w:val="0"/>
        <w:adjustRightInd w:val="0"/>
        <w:ind w:right="-286" w:firstLine="709"/>
        <w:jc w:val="center"/>
        <w:rPr>
          <w:sz w:val="28"/>
          <w:szCs w:val="28"/>
        </w:rPr>
      </w:pPr>
    </w:p>
    <w:p w:rsidR="00A07805" w:rsidRPr="00A07805" w:rsidRDefault="00A07805" w:rsidP="00A07805">
      <w:pPr>
        <w:autoSpaceDE w:val="0"/>
        <w:autoSpaceDN w:val="0"/>
        <w:adjustRightInd w:val="0"/>
        <w:spacing w:after="0"/>
        <w:ind w:right="-286"/>
        <w:jc w:val="center"/>
        <w:rPr>
          <w:rFonts w:ascii="Times New Roman" w:hAnsi="Times New Roman" w:cs="Times New Roman"/>
          <w:sz w:val="28"/>
          <w:szCs w:val="28"/>
        </w:rPr>
      </w:pPr>
      <w:r w:rsidRPr="00A07805">
        <w:rPr>
          <w:rFonts w:ascii="Times New Roman" w:hAnsi="Times New Roman" w:cs="Times New Roman"/>
          <w:sz w:val="28"/>
          <w:szCs w:val="28"/>
        </w:rPr>
        <w:t>РАСПИСКА</w:t>
      </w:r>
    </w:p>
    <w:p w:rsidR="00A07805" w:rsidRPr="00A07805" w:rsidRDefault="00A07805" w:rsidP="00A07805">
      <w:pPr>
        <w:autoSpaceDE w:val="0"/>
        <w:autoSpaceDN w:val="0"/>
        <w:adjustRightInd w:val="0"/>
        <w:spacing w:after="0"/>
        <w:ind w:right="-286"/>
        <w:jc w:val="center"/>
        <w:rPr>
          <w:rFonts w:ascii="Times New Roman" w:hAnsi="Times New Roman" w:cs="Times New Roman"/>
          <w:sz w:val="28"/>
          <w:szCs w:val="28"/>
        </w:rPr>
      </w:pPr>
      <w:r w:rsidRPr="00A07805">
        <w:rPr>
          <w:rFonts w:ascii="Times New Roman" w:hAnsi="Times New Roman" w:cs="Times New Roman"/>
          <w:sz w:val="28"/>
          <w:szCs w:val="28"/>
        </w:rPr>
        <w:t>в получении документов, представленных для принятия решения</w:t>
      </w:r>
    </w:p>
    <w:p w:rsidR="00A07805" w:rsidRPr="00A07805" w:rsidRDefault="00A07805" w:rsidP="00A07805">
      <w:pPr>
        <w:autoSpaceDE w:val="0"/>
        <w:autoSpaceDN w:val="0"/>
        <w:adjustRightInd w:val="0"/>
        <w:spacing w:after="0"/>
        <w:ind w:right="-286"/>
        <w:jc w:val="center"/>
        <w:rPr>
          <w:rFonts w:ascii="Times New Roman" w:hAnsi="Times New Roman" w:cs="Times New Roman"/>
          <w:sz w:val="28"/>
          <w:szCs w:val="28"/>
        </w:rPr>
      </w:pPr>
      <w:r w:rsidRPr="00A07805">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A07805" w:rsidRPr="00A07805" w:rsidRDefault="00A07805" w:rsidP="00A07805">
      <w:pPr>
        <w:widowControl w:val="0"/>
        <w:autoSpaceDE w:val="0"/>
        <w:autoSpaceDN w:val="0"/>
        <w:spacing w:after="0" w:line="240" w:lineRule="auto"/>
        <w:ind w:right="-286" w:firstLine="709"/>
        <w:jc w:val="both"/>
        <w:rPr>
          <w:rFonts w:ascii="Times New Roman" w:eastAsia="Times New Roman" w:hAnsi="Times New Roman" w:cs="Times New Roman"/>
          <w:sz w:val="28"/>
          <w:szCs w:val="28"/>
          <w:lang w:eastAsia="ru-RU"/>
        </w:rPr>
      </w:pPr>
      <w:r w:rsidRPr="00A07805">
        <w:rPr>
          <w:rFonts w:ascii="Times New Roman" w:eastAsia="Times New Roman" w:hAnsi="Times New Roman" w:cs="Times New Roman"/>
          <w:sz w:val="28"/>
          <w:szCs w:val="28"/>
          <w:lang w:eastAsia="ru-RU"/>
        </w:rPr>
        <w:t>Настоящим удостоверяется, что заявитель ______________________________</w:t>
      </w:r>
    </w:p>
    <w:p w:rsidR="00A07805" w:rsidRPr="00A07805" w:rsidRDefault="00A07805" w:rsidP="00A07805">
      <w:pPr>
        <w:widowControl w:val="0"/>
        <w:autoSpaceDE w:val="0"/>
        <w:autoSpaceDN w:val="0"/>
        <w:spacing w:after="0" w:line="240" w:lineRule="auto"/>
        <w:ind w:right="-286" w:firstLine="709"/>
        <w:jc w:val="both"/>
        <w:rPr>
          <w:rFonts w:ascii="Times New Roman" w:eastAsia="Times New Roman" w:hAnsi="Times New Roman" w:cs="Times New Roman"/>
          <w:sz w:val="20"/>
          <w:szCs w:val="20"/>
          <w:lang w:eastAsia="ru-RU"/>
        </w:rPr>
      </w:pPr>
      <w:r w:rsidRPr="00A07805">
        <w:rPr>
          <w:rFonts w:ascii="Times New Roman" w:eastAsia="Times New Roman" w:hAnsi="Times New Roman" w:cs="Times New Roman"/>
          <w:sz w:val="20"/>
          <w:szCs w:val="20"/>
          <w:lang w:eastAsia="ru-RU"/>
        </w:rPr>
        <w:t>(фамилия, имя, отчество)</w:t>
      </w:r>
    </w:p>
    <w:p w:rsidR="00A07805" w:rsidRPr="00A07805" w:rsidRDefault="00A07805" w:rsidP="00A07805">
      <w:pPr>
        <w:widowControl w:val="0"/>
        <w:autoSpaceDE w:val="0"/>
        <w:autoSpaceDN w:val="0"/>
        <w:spacing w:after="0" w:line="240" w:lineRule="auto"/>
        <w:ind w:right="-286"/>
        <w:jc w:val="both"/>
        <w:rPr>
          <w:rFonts w:ascii="Times New Roman" w:eastAsia="Times New Roman" w:hAnsi="Times New Roman" w:cs="Times New Roman"/>
          <w:sz w:val="28"/>
          <w:szCs w:val="28"/>
          <w:lang w:eastAsia="ru-RU"/>
        </w:rPr>
      </w:pPr>
      <w:r w:rsidRPr="00A07805">
        <w:rPr>
          <w:rFonts w:ascii="Times New Roman" w:eastAsia="Times New Roman" w:hAnsi="Times New Roman" w:cs="Times New Roman"/>
          <w:sz w:val="28"/>
          <w:szCs w:val="28"/>
          <w:lang w:eastAsia="ru-RU"/>
        </w:rPr>
        <w:t>представил, а сотрудник_____________________________________________</w:t>
      </w:r>
    </w:p>
    <w:p w:rsidR="00A07805" w:rsidRPr="00A07805" w:rsidRDefault="00A07805" w:rsidP="00A07805">
      <w:pPr>
        <w:widowControl w:val="0"/>
        <w:autoSpaceDE w:val="0"/>
        <w:autoSpaceDN w:val="0"/>
        <w:spacing w:after="0" w:line="240" w:lineRule="auto"/>
        <w:ind w:right="-286"/>
        <w:jc w:val="both"/>
        <w:rPr>
          <w:rFonts w:ascii="Times New Roman" w:eastAsia="Times New Roman" w:hAnsi="Times New Roman" w:cs="Times New Roman"/>
          <w:sz w:val="28"/>
          <w:szCs w:val="28"/>
          <w:lang w:eastAsia="ru-RU"/>
        </w:rPr>
      </w:pPr>
      <w:r w:rsidRPr="00A07805">
        <w:rPr>
          <w:rFonts w:ascii="Times New Roman" w:eastAsia="Times New Roman" w:hAnsi="Times New Roman" w:cs="Times New Roman"/>
          <w:sz w:val="28"/>
          <w:szCs w:val="28"/>
          <w:lang w:eastAsia="ru-RU"/>
        </w:rPr>
        <w:t xml:space="preserve">администрации </w:t>
      </w:r>
      <w:r w:rsidR="002B495F">
        <w:rPr>
          <w:rFonts w:ascii="Times New Roman" w:eastAsia="Times New Roman" w:hAnsi="Times New Roman" w:cs="Times New Roman"/>
          <w:sz w:val="28"/>
          <w:szCs w:val="28"/>
          <w:lang w:eastAsia="ru-RU"/>
        </w:rPr>
        <w:t>Новогремяченского</w:t>
      </w:r>
      <w:r w:rsidRPr="00A07805">
        <w:rPr>
          <w:rFonts w:ascii="Times New Roman" w:eastAsia="Times New Roman" w:hAnsi="Times New Roman" w:cs="Times New Roman"/>
          <w:sz w:val="28"/>
          <w:szCs w:val="28"/>
          <w:lang w:eastAsia="ru-RU"/>
        </w:rPr>
        <w:t xml:space="preserve"> сельского поселения получил "_____" ______________ _____ документы</w:t>
      </w:r>
    </w:p>
    <w:p w:rsidR="00A07805" w:rsidRPr="00A07805" w:rsidRDefault="00A07805" w:rsidP="00A07805">
      <w:pPr>
        <w:widowControl w:val="0"/>
        <w:autoSpaceDE w:val="0"/>
        <w:autoSpaceDN w:val="0"/>
        <w:spacing w:after="0" w:line="240" w:lineRule="auto"/>
        <w:ind w:right="-286"/>
        <w:jc w:val="both"/>
        <w:rPr>
          <w:rFonts w:ascii="Times New Roman" w:eastAsia="Times New Roman" w:hAnsi="Times New Roman" w:cs="Times New Roman"/>
          <w:sz w:val="20"/>
          <w:szCs w:val="20"/>
          <w:lang w:eastAsia="ru-RU"/>
        </w:rPr>
      </w:pPr>
      <w:r w:rsidRPr="00A07805">
        <w:rPr>
          <w:rFonts w:ascii="Times New Roman" w:eastAsia="Times New Roman" w:hAnsi="Times New Roman" w:cs="Times New Roman"/>
          <w:sz w:val="20"/>
          <w:szCs w:val="20"/>
          <w:lang w:eastAsia="ru-RU"/>
        </w:rPr>
        <w:t xml:space="preserve"> (число) </w:t>
      </w:r>
      <w:r w:rsidRPr="00A07805">
        <w:rPr>
          <w:rFonts w:ascii="Times New Roman" w:eastAsia="Times New Roman" w:hAnsi="Times New Roman" w:cs="Times New Roman"/>
          <w:sz w:val="20"/>
          <w:szCs w:val="20"/>
          <w:lang w:eastAsia="ru-RU"/>
        </w:rPr>
        <w:tab/>
        <w:t>(месяц прописью) (год)</w:t>
      </w:r>
    </w:p>
    <w:p w:rsidR="00A07805" w:rsidRPr="00A07805" w:rsidRDefault="00A07805" w:rsidP="00A07805">
      <w:pPr>
        <w:widowControl w:val="0"/>
        <w:autoSpaceDE w:val="0"/>
        <w:autoSpaceDN w:val="0"/>
        <w:spacing w:after="0" w:line="240" w:lineRule="auto"/>
        <w:ind w:right="-286"/>
        <w:jc w:val="both"/>
        <w:rPr>
          <w:rFonts w:ascii="Times New Roman" w:eastAsia="Times New Roman" w:hAnsi="Times New Roman" w:cs="Times New Roman"/>
          <w:sz w:val="28"/>
          <w:szCs w:val="28"/>
          <w:lang w:eastAsia="ru-RU"/>
        </w:rPr>
      </w:pPr>
      <w:r w:rsidRPr="00A07805">
        <w:rPr>
          <w:rFonts w:ascii="Times New Roman" w:eastAsia="Times New Roman" w:hAnsi="Times New Roman" w:cs="Times New Roman"/>
          <w:sz w:val="28"/>
          <w:szCs w:val="28"/>
          <w:lang w:eastAsia="ru-RU"/>
        </w:rPr>
        <w:t>в количестве ________________ экземпляров по прилагаемому к заявлению</w:t>
      </w:r>
    </w:p>
    <w:p w:rsidR="00A07805" w:rsidRPr="00A07805" w:rsidRDefault="00A07805" w:rsidP="00A07805">
      <w:pPr>
        <w:widowControl w:val="0"/>
        <w:autoSpaceDE w:val="0"/>
        <w:autoSpaceDN w:val="0"/>
        <w:spacing w:after="0" w:line="240" w:lineRule="auto"/>
        <w:ind w:right="-286" w:firstLine="709"/>
        <w:jc w:val="both"/>
        <w:rPr>
          <w:rFonts w:ascii="Times New Roman" w:eastAsia="Times New Roman" w:hAnsi="Times New Roman" w:cs="Times New Roman"/>
          <w:sz w:val="20"/>
          <w:szCs w:val="20"/>
          <w:lang w:eastAsia="ru-RU"/>
        </w:rPr>
      </w:pPr>
      <w:r w:rsidRPr="00A07805">
        <w:rPr>
          <w:rFonts w:ascii="Times New Roman" w:eastAsia="Times New Roman" w:hAnsi="Times New Roman" w:cs="Times New Roman"/>
          <w:sz w:val="20"/>
          <w:szCs w:val="20"/>
          <w:lang w:eastAsia="ru-RU"/>
        </w:rPr>
        <w:t xml:space="preserve"> </w:t>
      </w:r>
      <w:r w:rsidRPr="00A07805">
        <w:rPr>
          <w:rFonts w:ascii="Times New Roman" w:eastAsia="Times New Roman" w:hAnsi="Times New Roman" w:cs="Times New Roman"/>
          <w:sz w:val="20"/>
          <w:szCs w:val="20"/>
          <w:lang w:eastAsia="ru-RU"/>
        </w:rPr>
        <w:tab/>
      </w:r>
      <w:r w:rsidRPr="00A07805">
        <w:rPr>
          <w:rFonts w:ascii="Times New Roman" w:eastAsia="Times New Roman" w:hAnsi="Times New Roman" w:cs="Times New Roman"/>
          <w:sz w:val="20"/>
          <w:szCs w:val="20"/>
          <w:lang w:eastAsia="ru-RU"/>
        </w:rPr>
        <w:tab/>
        <w:t>(прописью)</w:t>
      </w:r>
    </w:p>
    <w:p w:rsidR="00A07805" w:rsidRPr="00A07805" w:rsidRDefault="00A07805" w:rsidP="00A07805">
      <w:pPr>
        <w:widowControl w:val="0"/>
        <w:autoSpaceDE w:val="0"/>
        <w:autoSpaceDN w:val="0"/>
        <w:spacing w:after="0" w:line="240" w:lineRule="auto"/>
        <w:ind w:right="-286"/>
        <w:jc w:val="both"/>
        <w:rPr>
          <w:rFonts w:ascii="Times New Roman" w:eastAsia="Times New Roman" w:hAnsi="Times New Roman" w:cs="Times New Roman"/>
          <w:sz w:val="28"/>
          <w:szCs w:val="28"/>
          <w:lang w:eastAsia="ru-RU"/>
        </w:rPr>
      </w:pPr>
      <w:r w:rsidRPr="00A07805">
        <w:rPr>
          <w:rFonts w:ascii="Times New Roman" w:eastAsia="Times New Roman" w:hAnsi="Times New Roman" w:cs="Times New Roman"/>
          <w:sz w:val="28"/>
          <w:szCs w:val="28"/>
          <w:lang w:eastAsia="ru-RU"/>
        </w:rPr>
        <w:t xml:space="preserve">перечню документов, необходимых для принятия решения </w:t>
      </w:r>
      <w:r w:rsidRPr="00A07805">
        <w:rPr>
          <w:rFonts w:ascii="Times New Roman" w:eastAsia="Times New Roman" w:hAnsi="Times New Roman" w:cs="Times New Roman"/>
          <w:color w:val="000000" w:themeColor="text1"/>
          <w:sz w:val="28"/>
          <w:szCs w:val="28"/>
          <w:lang w:eastAsia="ru-RU"/>
        </w:rPr>
        <w:t>о проведении аукциона по продаже земельного участка или аукциона на право заключения договора аренды земельного участка</w:t>
      </w:r>
      <w:r w:rsidRPr="00A07805">
        <w:rPr>
          <w:rFonts w:ascii="Times New Roman" w:eastAsia="Times New Roman" w:hAnsi="Times New Roman" w:cs="Times New Roman"/>
          <w:sz w:val="28"/>
          <w:szCs w:val="28"/>
          <w:lang w:eastAsia="ru-RU"/>
        </w:rPr>
        <w:t xml:space="preserve"> </w:t>
      </w:r>
    </w:p>
    <w:p w:rsidR="00A07805" w:rsidRPr="00A07805" w:rsidRDefault="00A07805" w:rsidP="00A07805">
      <w:pPr>
        <w:widowControl w:val="0"/>
        <w:autoSpaceDE w:val="0"/>
        <w:autoSpaceDN w:val="0"/>
        <w:spacing w:after="0" w:line="240" w:lineRule="auto"/>
        <w:ind w:right="-286"/>
        <w:jc w:val="both"/>
        <w:rPr>
          <w:rFonts w:ascii="Times New Roman" w:eastAsia="Times New Roman" w:hAnsi="Times New Roman" w:cs="Times New Roman"/>
          <w:sz w:val="28"/>
          <w:szCs w:val="28"/>
          <w:lang w:eastAsia="ru-RU"/>
        </w:rPr>
      </w:pPr>
      <w:r w:rsidRPr="00A07805">
        <w:rPr>
          <w:rFonts w:ascii="Times New Roman" w:eastAsia="Times New Roman" w:hAnsi="Times New Roman" w:cs="Times New Roman"/>
          <w:sz w:val="28"/>
          <w:szCs w:val="28"/>
          <w:lang w:eastAsia="ru-RU"/>
        </w:rPr>
        <w:t>(согласно п. 2.6.1.1. или 2.6.1.2. настоящего административного регламента).</w:t>
      </w:r>
    </w:p>
    <w:p w:rsidR="00A07805" w:rsidRPr="00A07805" w:rsidRDefault="00A07805" w:rsidP="00A07805">
      <w:pPr>
        <w:widowControl w:val="0"/>
        <w:autoSpaceDE w:val="0"/>
        <w:autoSpaceDN w:val="0"/>
        <w:spacing w:after="0" w:line="240" w:lineRule="auto"/>
        <w:ind w:right="-286"/>
        <w:jc w:val="both"/>
        <w:rPr>
          <w:rFonts w:ascii="Times New Roman" w:eastAsia="Times New Roman" w:hAnsi="Times New Roman" w:cs="Times New Roman"/>
          <w:sz w:val="28"/>
          <w:szCs w:val="28"/>
          <w:lang w:eastAsia="ru-RU"/>
        </w:rPr>
      </w:pPr>
      <w:r w:rsidRPr="00A07805">
        <w:rPr>
          <w:rFonts w:ascii="Times New Roman" w:eastAsia="Times New Roman" w:hAnsi="Times New Roman" w:cs="Times New Roman"/>
          <w:sz w:val="28"/>
          <w:szCs w:val="28"/>
          <w:lang w:eastAsia="ru-RU"/>
        </w:rPr>
        <w:t>__________________________________________________________________</w:t>
      </w:r>
    </w:p>
    <w:p w:rsidR="00A07805" w:rsidRPr="00A07805" w:rsidRDefault="00A07805" w:rsidP="00A07805">
      <w:pPr>
        <w:widowControl w:val="0"/>
        <w:autoSpaceDE w:val="0"/>
        <w:autoSpaceDN w:val="0"/>
        <w:spacing w:after="0" w:line="240" w:lineRule="auto"/>
        <w:ind w:right="-286"/>
        <w:jc w:val="both"/>
        <w:rPr>
          <w:rFonts w:ascii="Times New Roman" w:eastAsia="Times New Roman" w:hAnsi="Times New Roman" w:cs="Times New Roman"/>
          <w:sz w:val="28"/>
          <w:szCs w:val="28"/>
          <w:lang w:eastAsia="ru-RU"/>
        </w:rPr>
      </w:pPr>
      <w:r w:rsidRPr="00A07805">
        <w:rPr>
          <w:rFonts w:ascii="Times New Roman" w:eastAsia="Times New Roman" w:hAnsi="Times New Roman" w:cs="Times New Roman"/>
          <w:sz w:val="28"/>
          <w:szCs w:val="28"/>
          <w:lang w:eastAsia="ru-RU"/>
        </w:rPr>
        <w:t>__________________________________________________________________</w:t>
      </w:r>
    </w:p>
    <w:p w:rsidR="00A07805" w:rsidRPr="00A07805" w:rsidRDefault="00A07805" w:rsidP="00A07805">
      <w:pPr>
        <w:widowControl w:val="0"/>
        <w:autoSpaceDE w:val="0"/>
        <w:autoSpaceDN w:val="0"/>
        <w:spacing w:after="0" w:line="240" w:lineRule="auto"/>
        <w:ind w:right="-286"/>
        <w:jc w:val="both"/>
        <w:rPr>
          <w:rFonts w:ascii="Times New Roman" w:eastAsia="Times New Roman" w:hAnsi="Times New Roman" w:cs="Times New Roman"/>
          <w:sz w:val="28"/>
          <w:szCs w:val="28"/>
          <w:lang w:eastAsia="ru-RU"/>
        </w:rPr>
      </w:pPr>
      <w:r w:rsidRPr="00A07805">
        <w:rPr>
          <w:rFonts w:ascii="Times New Roman" w:eastAsia="Times New Roman" w:hAnsi="Times New Roman" w:cs="Times New Roman"/>
          <w:sz w:val="28"/>
          <w:szCs w:val="28"/>
          <w:lang w:eastAsia="ru-RU"/>
        </w:rPr>
        <w:t>__________________________________________________________________</w:t>
      </w:r>
    </w:p>
    <w:p w:rsidR="00A07805" w:rsidRPr="00A07805" w:rsidRDefault="00A07805" w:rsidP="00A07805">
      <w:pPr>
        <w:widowControl w:val="0"/>
        <w:autoSpaceDE w:val="0"/>
        <w:autoSpaceDN w:val="0"/>
        <w:spacing w:after="0" w:line="240" w:lineRule="auto"/>
        <w:ind w:right="-286" w:firstLine="709"/>
        <w:jc w:val="both"/>
        <w:rPr>
          <w:rFonts w:ascii="Times New Roman" w:eastAsia="Times New Roman" w:hAnsi="Times New Roman" w:cs="Times New Roman"/>
          <w:sz w:val="28"/>
          <w:szCs w:val="28"/>
          <w:lang w:eastAsia="ru-RU"/>
        </w:rPr>
      </w:pPr>
      <w:r w:rsidRPr="00A07805">
        <w:rPr>
          <w:rFonts w:ascii="Times New Roman" w:eastAsia="Times New Roman" w:hAnsi="Times New Roman" w:cs="Times New Roman"/>
          <w:sz w:val="28"/>
          <w:szCs w:val="28"/>
          <w:lang w:eastAsia="ru-RU"/>
        </w:rPr>
        <w:t>Перечень документов, которые будут получены по межведомственным запросам: __________________________________________________________________.</w:t>
      </w:r>
    </w:p>
    <w:p w:rsidR="00A07805" w:rsidRPr="00A07805" w:rsidRDefault="00A07805" w:rsidP="00A07805">
      <w:pPr>
        <w:widowControl w:val="0"/>
        <w:autoSpaceDE w:val="0"/>
        <w:autoSpaceDN w:val="0"/>
        <w:spacing w:after="0" w:line="240" w:lineRule="auto"/>
        <w:ind w:right="-286"/>
        <w:jc w:val="both"/>
        <w:rPr>
          <w:rFonts w:ascii="Times New Roman" w:eastAsia="Times New Roman" w:hAnsi="Times New Roman" w:cs="Times New Roman"/>
          <w:sz w:val="28"/>
          <w:szCs w:val="28"/>
          <w:lang w:eastAsia="ru-RU"/>
        </w:rPr>
      </w:pPr>
    </w:p>
    <w:p w:rsidR="00A07805" w:rsidRPr="00A07805" w:rsidRDefault="00A07805" w:rsidP="00A07805">
      <w:pPr>
        <w:widowControl w:val="0"/>
        <w:autoSpaceDE w:val="0"/>
        <w:autoSpaceDN w:val="0"/>
        <w:spacing w:after="0" w:line="240" w:lineRule="auto"/>
        <w:ind w:right="-286"/>
        <w:jc w:val="both"/>
        <w:rPr>
          <w:rFonts w:ascii="Times New Roman" w:eastAsia="Times New Roman" w:hAnsi="Times New Roman" w:cs="Times New Roman"/>
          <w:sz w:val="28"/>
          <w:szCs w:val="28"/>
          <w:lang w:eastAsia="ru-RU"/>
        </w:rPr>
      </w:pPr>
      <w:r w:rsidRPr="00A07805">
        <w:rPr>
          <w:rFonts w:ascii="Times New Roman" w:eastAsia="Times New Roman" w:hAnsi="Times New Roman" w:cs="Times New Roman"/>
          <w:sz w:val="28"/>
          <w:szCs w:val="28"/>
          <w:lang w:eastAsia="ru-RU"/>
        </w:rPr>
        <w:t xml:space="preserve">_______________________ </w:t>
      </w:r>
      <w:r w:rsidRPr="00A07805">
        <w:rPr>
          <w:rFonts w:ascii="Times New Roman" w:eastAsia="Times New Roman" w:hAnsi="Times New Roman" w:cs="Times New Roman"/>
          <w:sz w:val="28"/>
          <w:szCs w:val="28"/>
          <w:lang w:eastAsia="ru-RU"/>
        </w:rPr>
        <w:tab/>
        <w:t>______________</w:t>
      </w:r>
      <w:r w:rsidRPr="00A07805">
        <w:rPr>
          <w:rFonts w:ascii="Times New Roman" w:eastAsia="Times New Roman" w:hAnsi="Times New Roman" w:cs="Times New Roman"/>
          <w:sz w:val="28"/>
          <w:szCs w:val="28"/>
          <w:lang w:eastAsia="ru-RU"/>
        </w:rPr>
        <w:tab/>
        <w:t xml:space="preserve"> ______________________</w:t>
      </w:r>
    </w:p>
    <w:p w:rsidR="00A07805" w:rsidRPr="00A07805" w:rsidRDefault="00A07805" w:rsidP="00A07805">
      <w:pPr>
        <w:widowControl w:val="0"/>
        <w:autoSpaceDE w:val="0"/>
        <w:autoSpaceDN w:val="0"/>
        <w:spacing w:after="0" w:line="240" w:lineRule="auto"/>
        <w:ind w:right="-286" w:firstLine="709"/>
        <w:rPr>
          <w:rFonts w:ascii="Times New Roman" w:eastAsia="Times New Roman" w:hAnsi="Times New Roman" w:cs="Times New Roman"/>
          <w:sz w:val="20"/>
          <w:szCs w:val="20"/>
          <w:lang w:eastAsia="ru-RU"/>
        </w:rPr>
      </w:pPr>
      <w:r w:rsidRPr="00A07805">
        <w:rPr>
          <w:rFonts w:ascii="Times New Roman" w:eastAsia="Times New Roman" w:hAnsi="Times New Roman" w:cs="Times New Roman"/>
          <w:sz w:val="28"/>
          <w:szCs w:val="28"/>
          <w:lang w:eastAsia="ru-RU"/>
        </w:rPr>
        <w:t>(</w:t>
      </w:r>
      <w:r w:rsidRPr="00A07805">
        <w:rPr>
          <w:rFonts w:ascii="Times New Roman" w:eastAsia="Times New Roman" w:hAnsi="Times New Roman" w:cs="Times New Roman"/>
          <w:sz w:val="20"/>
          <w:szCs w:val="20"/>
          <w:lang w:eastAsia="ru-RU"/>
        </w:rPr>
        <w:t>должность специалиста,</w:t>
      </w:r>
      <w:r w:rsidRPr="00A07805">
        <w:rPr>
          <w:rFonts w:ascii="Times New Roman" w:eastAsia="Times New Roman" w:hAnsi="Times New Roman" w:cs="Times New Roman"/>
          <w:sz w:val="20"/>
          <w:szCs w:val="20"/>
          <w:lang w:eastAsia="ru-RU"/>
        </w:rPr>
        <w:tab/>
      </w:r>
      <w:r w:rsidRPr="00A07805">
        <w:rPr>
          <w:rFonts w:ascii="Times New Roman" w:eastAsia="Times New Roman" w:hAnsi="Times New Roman" w:cs="Times New Roman"/>
          <w:sz w:val="20"/>
          <w:szCs w:val="20"/>
          <w:lang w:eastAsia="ru-RU"/>
        </w:rPr>
        <w:tab/>
        <w:t xml:space="preserve"> (подпись) </w:t>
      </w:r>
      <w:r w:rsidRPr="00A07805">
        <w:rPr>
          <w:rFonts w:ascii="Times New Roman" w:eastAsia="Times New Roman" w:hAnsi="Times New Roman" w:cs="Times New Roman"/>
          <w:sz w:val="20"/>
          <w:szCs w:val="20"/>
          <w:lang w:eastAsia="ru-RU"/>
        </w:rPr>
        <w:tab/>
      </w:r>
      <w:r w:rsidRPr="00A07805">
        <w:rPr>
          <w:rFonts w:ascii="Times New Roman" w:eastAsia="Times New Roman" w:hAnsi="Times New Roman" w:cs="Times New Roman"/>
          <w:sz w:val="20"/>
          <w:szCs w:val="20"/>
          <w:lang w:eastAsia="ru-RU"/>
        </w:rPr>
        <w:tab/>
        <w:t>(расшифровка подписи</w:t>
      </w:r>
    </w:p>
    <w:p w:rsidR="00A07805" w:rsidRPr="00A07805" w:rsidRDefault="00A07805" w:rsidP="00A07805">
      <w:pPr>
        <w:widowControl w:val="0"/>
        <w:autoSpaceDE w:val="0"/>
        <w:autoSpaceDN w:val="0"/>
        <w:spacing w:after="0" w:line="240" w:lineRule="auto"/>
        <w:ind w:left="5663" w:right="-286" w:firstLine="709"/>
        <w:rPr>
          <w:rFonts w:ascii="Times New Roman" w:eastAsia="Times New Roman" w:hAnsi="Times New Roman" w:cs="Times New Roman"/>
          <w:sz w:val="20"/>
          <w:szCs w:val="20"/>
          <w:lang w:eastAsia="ru-RU"/>
        </w:rPr>
      </w:pPr>
      <w:r w:rsidRPr="00A07805">
        <w:rPr>
          <w:rFonts w:ascii="Times New Roman" w:eastAsia="Times New Roman" w:hAnsi="Times New Roman" w:cs="Times New Roman"/>
          <w:sz w:val="20"/>
          <w:szCs w:val="20"/>
          <w:lang w:eastAsia="ru-RU"/>
        </w:rPr>
        <w:t xml:space="preserve"> ответственного за</w:t>
      </w:r>
    </w:p>
    <w:p w:rsidR="00A07805" w:rsidRPr="00A07805" w:rsidRDefault="00A07805" w:rsidP="00A07805">
      <w:pPr>
        <w:widowControl w:val="0"/>
        <w:autoSpaceDE w:val="0"/>
        <w:autoSpaceDN w:val="0"/>
        <w:spacing w:after="0" w:line="240" w:lineRule="auto"/>
        <w:ind w:left="5663" w:right="-286" w:firstLine="709"/>
        <w:rPr>
          <w:rFonts w:ascii="Times New Roman" w:eastAsia="Times New Roman" w:hAnsi="Times New Roman" w:cs="Times New Roman"/>
          <w:sz w:val="20"/>
          <w:szCs w:val="20"/>
          <w:lang w:eastAsia="ru-RU"/>
        </w:rPr>
      </w:pPr>
      <w:r w:rsidRPr="00A07805">
        <w:rPr>
          <w:rFonts w:ascii="Times New Roman" w:eastAsia="Times New Roman" w:hAnsi="Times New Roman" w:cs="Times New Roman"/>
          <w:sz w:val="20"/>
          <w:szCs w:val="20"/>
          <w:lang w:eastAsia="ru-RU"/>
        </w:rPr>
        <w:t xml:space="preserve"> прием документов)</w:t>
      </w:r>
    </w:p>
    <w:p w:rsidR="00A07805" w:rsidRPr="00A07805" w:rsidRDefault="00A07805" w:rsidP="00A07805">
      <w:pPr>
        <w:widowControl w:val="0"/>
        <w:autoSpaceDE w:val="0"/>
        <w:autoSpaceDN w:val="0"/>
        <w:spacing w:after="0" w:line="240" w:lineRule="auto"/>
        <w:ind w:right="-286" w:firstLine="709"/>
        <w:rPr>
          <w:rFonts w:ascii="Times New Roman" w:eastAsia="Times New Roman" w:hAnsi="Times New Roman" w:cs="Times New Roman"/>
          <w:sz w:val="20"/>
          <w:szCs w:val="20"/>
          <w:lang w:eastAsia="ru-RU"/>
        </w:rPr>
      </w:pPr>
    </w:p>
    <w:p w:rsidR="00A07805" w:rsidRPr="00A07805" w:rsidRDefault="00A07805" w:rsidP="00A07805">
      <w:pPr>
        <w:widowControl w:val="0"/>
        <w:autoSpaceDE w:val="0"/>
        <w:autoSpaceDN w:val="0"/>
        <w:spacing w:after="0" w:line="240" w:lineRule="auto"/>
        <w:ind w:right="-286" w:firstLine="709"/>
        <w:rPr>
          <w:rFonts w:ascii="Times New Roman" w:eastAsia="Times New Roman" w:hAnsi="Times New Roman" w:cs="Times New Roman"/>
          <w:sz w:val="20"/>
          <w:szCs w:val="20"/>
          <w:lang w:eastAsia="ru-RU"/>
        </w:rPr>
      </w:pPr>
    </w:p>
    <w:p w:rsidR="00A07805" w:rsidRPr="00A07805" w:rsidRDefault="00A07805" w:rsidP="00A07805">
      <w:pPr>
        <w:widowControl w:val="0"/>
        <w:autoSpaceDE w:val="0"/>
        <w:autoSpaceDN w:val="0"/>
        <w:spacing w:after="0" w:line="240" w:lineRule="auto"/>
        <w:ind w:right="-286" w:firstLine="709"/>
        <w:rPr>
          <w:rFonts w:ascii="Times New Roman" w:eastAsia="Times New Roman" w:hAnsi="Times New Roman" w:cs="Times New Roman"/>
          <w:sz w:val="20"/>
          <w:szCs w:val="20"/>
          <w:lang w:eastAsia="ru-RU"/>
        </w:rPr>
      </w:pPr>
    </w:p>
    <w:p w:rsidR="00A07805" w:rsidRPr="00A07805" w:rsidRDefault="00A07805" w:rsidP="00A07805">
      <w:pPr>
        <w:widowControl w:val="0"/>
        <w:autoSpaceDE w:val="0"/>
        <w:autoSpaceDN w:val="0"/>
        <w:spacing w:after="0" w:line="240" w:lineRule="auto"/>
        <w:ind w:right="-286" w:firstLine="709"/>
        <w:rPr>
          <w:rFonts w:ascii="Times New Roman" w:eastAsia="Times New Roman" w:hAnsi="Times New Roman" w:cs="Times New Roman"/>
          <w:sz w:val="20"/>
          <w:szCs w:val="20"/>
          <w:lang w:eastAsia="ru-RU"/>
        </w:rPr>
      </w:pPr>
    </w:p>
    <w:p w:rsidR="00A07805" w:rsidRPr="00A07805" w:rsidRDefault="00A07805" w:rsidP="00A07805">
      <w:pPr>
        <w:widowControl w:val="0"/>
        <w:autoSpaceDE w:val="0"/>
        <w:autoSpaceDN w:val="0"/>
        <w:spacing w:after="0" w:line="240" w:lineRule="auto"/>
        <w:ind w:right="-286" w:firstLine="709"/>
        <w:rPr>
          <w:rFonts w:ascii="Times New Roman" w:eastAsia="Times New Roman" w:hAnsi="Times New Roman" w:cs="Times New Roman"/>
          <w:sz w:val="20"/>
          <w:szCs w:val="20"/>
          <w:lang w:eastAsia="ru-RU"/>
        </w:rPr>
      </w:pPr>
    </w:p>
    <w:p w:rsidR="00954D6C" w:rsidRDefault="00954D6C" w:rsidP="00E32452">
      <w:pPr>
        <w:pStyle w:val="ConsPlusNormal"/>
        <w:rPr>
          <w:sz w:val="20"/>
          <w:szCs w:val="20"/>
        </w:rPr>
      </w:pPr>
    </w:p>
    <w:sectPr w:rsidR="00954D6C" w:rsidSect="0043580E">
      <w:headerReference w:type="even" r:id="rId8"/>
      <w:headerReference w:type="default" r:id="rId9"/>
      <w:footerReference w:type="even" r:id="rId10"/>
      <w:footerReference w:type="default" r:id="rId11"/>
      <w:pgSz w:w="11906" w:h="16838"/>
      <w:pgMar w:top="1134" w:right="566" w:bottom="1560" w:left="1843"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08F" w:rsidRDefault="00AD408F" w:rsidP="00270242">
      <w:pPr>
        <w:spacing w:after="0" w:line="240" w:lineRule="auto"/>
      </w:pPr>
      <w:r>
        <w:separator/>
      </w:r>
    </w:p>
  </w:endnote>
  <w:endnote w:type="continuationSeparator" w:id="0">
    <w:p w:rsidR="00AD408F" w:rsidRDefault="00AD408F" w:rsidP="002702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469" w:rsidRDefault="009E382E" w:rsidP="0043580E">
    <w:pPr>
      <w:pStyle w:val="a9"/>
      <w:framePr w:wrap="around" w:vAnchor="text" w:hAnchor="margin" w:xAlign="right" w:y="1"/>
      <w:rPr>
        <w:rStyle w:val="ab"/>
      </w:rPr>
    </w:pPr>
    <w:r>
      <w:rPr>
        <w:rStyle w:val="ab"/>
      </w:rPr>
      <w:fldChar w:fldCharType="begin"/>
    </w:r>
    <w:r w:rsidR="008B3469">
      <w:rPr>
        <w:rStyle w:val="ab"/>
      </w:rPr>
      <w:instrText xml:space="preserve">PAGE  </w:instrText>
    </w:r>
    <w:r>
      <w:rPr>
        <w:rStyle w:val="ab"/>
      </w:rPr>
      <w:fldChar w:fldCharType="end"/>
    </w:r>
  </w:p>
  <w:p w:rsidR="008B3469" w:rsidRDefault="008B3469" w:rsidP="0043580E">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469" w:rsidRDefault="008B3469" w:rsidP="0043580E">
    <w:pPr>
      <w:pStyle w:val="a9"/>
      <w:framePr w:wrap="around" w:vAnchor="text" w:hAnchor="margin" w:xAlign="right" w:y="1"/>
      <w:rPr>
        <w:rStyle w:val="ab"/>
      </w:rPr>
    </w:pPr>
  </w:p>
  <w:p w:rsidR="008B3469" w:rsidRDefault="008B3469" w:rsidP="0043580E">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08F" w:rsidRDefault="00AD408F" w:rsidP="00270242">
      <w:pPr>
        <w:spacing w:after="0" w:line="240" w:lineRule="auto"/>
      </w:pPr>
      <w:r>
        <w:separator/>
      </w:r>
    </w:p>
  </w:footnote>
  <w:footnote w:type="continuationSeparator" w:id="0">
    <w:p w:rsidR="00AD408F" w:rsidRDefault="00AD408F" w:rsidP="002702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469" w:rsidRDefault="009E382E" w:rsidP="0043580E">
    <w:pPr>
      <w:pStyle w:val="a7"/>
      <w:framePr w:wrap="around" w:vAnchor="text" w:hAnchor="margin" w:xAlign="center" w:y="1"/>
      <w:rPr>
        <w:rStyle w:val="ab"/>
      </w:rPr>
    </w:pPr>
    <w:r>
      <w:rPr>
        <w:rStyle w:val="ab"/>
      </w:rPr>
      <w:fldChar w:fldCharType="begin"/>
    </w:r>
    <w:r w:rsidR="008B3469">
      <w:rPr>
        <w:rStyle w:val="ab"/>
      </w:rPr>
      <w:instrText xml:space="preserve">PAGE  </w:instrText>
    </w:r>
    <w:r>
      <w:rPr>
        <w:rStyle w:val="ab"/>
      </w:rPr>
      <w:fldChar w:fldCharType="end"/>
    </w:r>
  </w:p>
  <w:p w:rsidR="008B3469" w:rsidRDefault="008B346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469" w:rsidRDefault="009E382E" w:rsidP="0043580E">
    <w:pPr>
      <w:pStyle w:val="a7"/>
      <w:framePr w:wrap="around" w:vAnchor="text" w:hAnchor="margin" w:xAlign="center" w:y="1"/>
      <w:rPr>
        <w:rStyle w:val="ab"/>
      </w:rPr>
    </w:pPr>
    <w:r>
      <w:rPr>
        <w:rStyle w:val="ab"/>
      </w:rPr>
      <w:fldChar w:fldCharType="begin"/>
    </w:r>
    <w:r w:rsidR="008B3469">
      <w:rPr>
        <w:rStyle w:val="ab"/>
      </w:rPr>
      <w:instrText xml:space="preserve">PAGE  </w:instrText>
    </w:r>
    <w:r>
      <w:rPr>
        <w:rStyle w:val="ab"/>
      </w:rPr>
      <w:fldChar w:fldCharType="separate"/>
    </w:r>
    <w:r w:rsidR="009C3BC3">
      <w:rPr>
        <w:rStyle w:val="ab"/>
        <w:noProof/>
      </w:rPr>
      <w:t>2</w:t>
    </w:r>
    <w:r>
      <w:rPr>
        <w:rStyle w:val="ab"/>
      </w:rPr>
      <w:fldChar w:fldCharType="end"/>
    </w:r>
  </w:p>
  <w:p w:rsidR="008B3469" w:rsidRDefault="008B346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73046A9"/>
    <w:multiLevelType w:val="hybridMultilevel"/>
    <w:tmpl w:val="0D4223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086BAB"/>
    <w:multiLevelType w:val="hybridMultilevel"/>
    <w:tmpl w:val="1C040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576BE2"/>
    <w:multiLevelType w:val="hybridMultilevel"/>
    <w:tmpl w:val="4198F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8F000C"/>
    <w:multiLevelType w:val="hybridMultilevel"/>
    <w:tmpl w:val="89D2E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6F2CBF"/>
    <w:multiLevelType w:val="hybridMultilevel"/>
    <w:tmpl w:val="B3881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5165AE"/>
    <w:multiLevelType w:val="hybridMultilevel"/>
    <w:tmpl w:val="CC44ED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9C6959"/>
    <w:multiLevelType w:val="hybridMultilevel"/>
    <w:tmpl w:val="A55676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ED200E"/>
    <w:multiLevelType w:val="hybridMultilevel"/>
    <w:tmpl w:val="AB50C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7"/>
  </w:num>
  <w:num w:numId="5">
    <w:abstractNumId w:val="8"/>
  </w:num>
  <w:num w:numId="6">
    <w:abstractNumId w:val="1"/>
  </w:num>
  <w:num w:numId="7">
    <w:abstractNumId w:val="9"/>
  </w:num>
  <w:num w:numId="8">
    <w:abstractNumId w:val="4"/>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83A57"/>
    <w:rsid w:val="00001A3E"/>
    <w:rsid w:val="00004D53"/>
    <w:rsid w:val="0000790D"/>
    <w:rsid w:val="00023273"/>
    <w:rsid w:val="00025819"/>
    <w:rsid w:val="000303CF"/>
    <w:rsid w:val="00043FFA"/>
    <w:rsid w:val="00044AC7"/>
    <w:rsid w:val="000616A4"/>
    <w:rsid w:val="00083A57"/>
    <w:rsid w:val="00084706"/>
    <w:rsid w:val="00087655"/>
    <w:rsid w:val="000A723F"/>
    <w:rsid w:val="000B40A5"/>
    <w:rsid w:val="000B5F82"/>
    <w:rsid w:val="000C3183"/>
    <w:rsid w:val="000C54F2"/>
    <w:rsid w:val="000E65B2"/>
    <w:rsid w:val="000F5B57"/>
    <w:rsid w:val="00115B5D"/>
    <w:rsid w:val="00125133"/>
    <w:rsid w:val="0013313E"/>
    <w:rsid w:val="00134B8A"/>
    <w:rsid w:val="001412EF"/>
    <w:rsid w:val="00141FE0"/>
    <w:rsid w:val="00143098"/>
    <w:rsid w:val="00143CDF"/>
    <w:rsid w:val="00163EEC"/>
    <w:rsid w:val="0017064E"/>
    <w:rsid w:val="00187992"/>
    <w:rsid w:val="001D0165"/>
    <w:rsid w:val="001D0C3B"/>
    <w:rsid w:val="00225931"/>
    <w:rsid w:val="00227B57"/>
    <w:rsid w:val="00233D7A"/>
    <w:rsid w:val="00237757"/>
    <w:rsid w:val="00246340"/>
    <w:rsid w:val="002511CF"/>
    <w:rsid w:val="002516BF"/>
    <w:rsid w:val="002556DF"/>
    <w:rsid w:val="00260038"/>
    <w:rsid w:val="002664A3"/>
    <w:rsid w:val="00270242"/>
    <w:rsid w:val="0027124F"/>
    <w:rsid w:val="00275830"/>
    <w:rsid w:val="0027706B"/>
    <w:rsid w:val="00290EB8"/>
    <w:rsid w:val="00294480"/>
    <w:rsid w:val="002964A7"/>
    <w:rsid w:val="002A4E1D"/>
    <w:rsid w:val="002A58A1"/>
    <w:rsid w:val="002B495F"/>
    <w:rsid w:val="002B7A3A"/>
    <w:rsid w:val="002C50C3"/>
    <w:rsid w:val="002C5AC4"/>
    <w:rsid w:val="002D6CE9"/>
    <w:rsid w:val="002E0339"/>
    <w:rsid w:val="002E5132"/>
    <w:rsid w:val="002F011A"/>
    <w:rsid w:val="002F18F4"/>
    <w:rsid w:val="002F20CD"/>
    <w:rsid w:val="002F740C"/>
    <w:rsid w:val="002F75EA"/>
    <w:rsid w:val="00300931"/>
    <w:rsid w:val="00325FE4"/>
    <w:rsid w:val="0033657D"/>
    <w:rsid w:val="00343292"/>
    <w:rsid w:val="003517E9"/>
    <w:rsid w:val="003579F2"/>
    <w:rsid w:val="00361BEB"/>
    <w:rsid w:val="0037248B"/>
    <w:rsid w:val="00387E02"/>
    <w:rsid w:val="00394031"/>
    <w:rsid w:val="00397FCB"/>
    <w:rsid w:val="003A0C6B"/>
    <w:rsid w:val="003A32DA"/>
    <w:rsid w:val="003A6F4B"/>
    <w:rsid w:val="003A7FDC"/>
    <w:rsid w:val="003B0ECE"/>
    <w:rsid w:val="003B3A07"/>
    <w:rsid w:val="003B564A"/>
    <w:rsid w:val="003C52BF"/>
    <w:rsid w:val="003D0EB9"/>
    <w:rsid w:val="003D515D"/>
    <w:rsid w:val="003E12CC"/>
    <w:rsid w:val="003F5589"/>
    <w:rsid w:val="003F59A7"/>
    <w:rsid w:val="004054CF"/>
    <w:rsid w:val="004072A5"/>
    <w:rsid w:val="00423395"/>
    <w:rsid w:val="0042679B"/>
    <w:rsid w:val="004355FF"/>
    <w:rsid w:val="0043580E"/>
    <w:rsid w:val="00444281"/>
    <w:rsid w:val="00454D00"/>
    <w:rsid w:val="00457B7F"/>
    <w:rsid w:val="00462082"/>
    <w:rsid w:val="00462BBA"/>
    <w:rsid w:val="00464718"/>
    <w:rsid w:val="00465C77"/>
    <w:rsid w:val="00466AC1"/>
    <w:rsid w:val="00471CBA"/>
    <w:rsid w:val="00482710"/>
    <w:rsid w:val="00486A7D"/>
    <w:rsid w:val="004938FE"/>
    <w:rsid w:val="004959D5"/>
    <w:rsid w:val="004B1D8C"/>
    <w:rsid w:val="004B75F9"/>
    <w:rsid w:val="004C5E2F"/>
    <w:rsid w:val="004D6F66"/>
    <w:rsid w:val="004E1080"/>
    <w:rsid w:val="004E7B41"/>
    <w:rsid w:val="004E7CAF"/>
    <w:rsid w:val="004F268F"/>
    <w:rsid w:val="004F2A4B"/>
    <w:rsid w:val="00501734"/>
    <w:rsid w:val="005079CF"/>
    <w:rsid w:val="00520223"/>
    <w:rsid w:val="0052653B"/>
    <w:rsid w:val="00563028"/>
    <w:rsid w:val="00582AF6"/>
    <w:rsid w:val="005910F0"/>
    <w:rsid w:val="005B01CF"/>
    <w:rsid w:val="005B58D9"/>
    <w:rsid w:val="005E43C0"/>
    <w:rsid w:val="00606DAD"/>
    <w:rsid w:val="00607E90"/>
    <w:rsid w:val="0061052F"/>
    <w:rsid w:val="00613772"/>
    <w:rsid w:val="00614103"/>
    <w:rsid w:val="00621F36"/>
    <w:rsid w:val="0062258D"/>
    <w:rsid w:val="00642039"/>
    <w:rsid w:val="00644DDC"/>
    <w:rsid w:val="0065514F"/>
    <w:rsid w:val="00656F31"/>
    <w:rsid w:val="00671D20"/>
    <w:rsid w:val="00682021"/>
    <w:rsid w:val="00682329"/>
    <w:rsid w:val="006900C0"/>
    <w:rsid w:val="006916C4"/>
    <w:rsid w:val="00693701"/>
    <w:rsid w:val="006A3061"/>
    <w:rsid w:val="006A687E"/>
    <w:rsid w:val="006C75B4"/>
    <w:rsid w:val="006F2352"/>
    <w:rsid w:val="00713CC9"/>
    <w:rsid w:val="00715DC2"/>
    <w:rsid w:val="00724276"/>
    <w:rsid w:val="007306E3"/>
    <w:rsid w:val="00733AA2"/>
    <w:rsid w:val="00734321"/>
    <w:rsid w:val="0074119B"/>
    <w:rsid w:val="00744CAD"/>
    <w:rsid w:val="00746611"/>
    <w:rsid w:val="00746FC4"/>
    <w:rsid w:val="007529A1"/>
    <w:rsid w:val="007669F2"/>
    <w:rsid w:val="00782C2F"/>
    <w:rsid w:val="007912E1"/>
    <w:rsid w:val="007A5154"/>
    <w:rsid w:val="007B7180"/>
    <w:rsid w:val="007E51CD"/>
    <w:rsid w:val="00810A5F"/>
    <w:rsid w:val="00810E30"/>
    <w:rsid w:val="00816E01"/>
    <w:rsid w:val="00816F2A"/>
    <w:rsid w:val="008202EC"/>
    <w:rsid w:val="00821990"/>
    <w:rsid w:val="008272E0"/>
    <w:rsid w:val="00840E1F"/>
    <w:rsid w:val="008421D5"/>
    <w:rsid w:val="00843A61"/>
    <w:rsid w:val="00856622"/>
    <w:rsid w:val="00856B0B"/>
    <w:rsid w:val="0086117C"/>
    <w:rsid w:val="008629F4"/>
    <w:rsid w:val="0087633D"/>
    <w:rsid w:val="008B08BB"/>
    <w:rsid w:val="008B3469"/>
    <w:rsid w:val="008C46AE"/>
    <w:rsid w:val="008C67F6"/>
    <w:rsid w:val="008F2E4D"/>
    <w:rsid w:val="008F330E"/>
    <w:rsid w:val="00902659"/>
    <w:rsid w:val="00906434"/>
    <w:rsid w:val="0091148A"/>
    <w:rsid w:val="00914CA4"/>
    <w:rsid w:val="0092481C"/>
    <w:rsid w:val="009475E8"/>
    <w:rsid w:val="009503C8"/>
    <w:rsid w:val="00954D6C"/>
    <w:rsid w:val="00963A14"/>
    <w:rsid w:val="00994F5A"/>
    <w:rsid w:val="009A0FDF"/>
    <w:rsid w:val="009B30E2"/>
    <w:rsid w:val="009C0789"/>
    <w:rsid w:val="009C3BC3"/>
    <w:rsid w:val="009C3CA8"/>
    <w:rsid w:val="009D3CDD"/>
    <w:rsid w:val="009E382E"/>
    <w:rsid w:val="009F148E"/>
    <w:rsid w:val="00A019A3"/>
    <w:rsid w:val="00A07805"/>
    <w:rsid w:val="00A20703"/>
    <w:rsid w:val="00A37485"/>
    <w:rsid w:val="00A42A45"/>
    <w:rsid w:val="00A50083"/>
    <w:rsid w:val="00A67FFC"/>
    <w:rsid w:val="00A83585"/>
    <w:rsid w:val="00AA73CC"/>
    <w:rsid w:val="00AD04CE"/>
    <w:rsid w:val="00AD3E7A"/>
    <w:rsid w:val="00AD408F"/>
    <w:rsid w:val="00AD5100"/>
    <w:rsid w:val="00AF0B64"/>
    <w:rsid w:val="00AF1CDB"/>
    <w:rsid w:val="00AF3228"/>
    <w:rsid w:val="00AF7671"/>
    <w:rsid w:val="00B245B2"/>
    <w:rsid w:val="00B3021C"/>
    <w:rsid w:val="00B31717"/>
    <w:rsid w:val="00B55726"/>
    <w:rsid w:val="00B57344"/>
    <w:rsid w:val="00B62DC9"/>
    <w:rsid w:val="00B63817"/>
    <w:rsid w:val="00B76D2A"/>
    <w:rsid w:val="00BB1498"/>
    <w:rsid w:val="00BB333F"/>
    <w:rsid w:val="00BC00A6"/>
    <w:rsid w:val="00BD7515"/>
    <w:rsid w:val="00BE3662"/>
    <w:rsid w:val="00BF7F66"/>
    <w:rsid w:val="00C05112"/>
    <w:rsid w:val="00C074A0"/>
    <w:rsid w:val="00C21F83"/>
    <w:rsid w:val="00C26A19"/>
    <w:rsid w:val="00C364A4"/>
    <w:rsid w:val="00C51CCD"/>
    <w:rsid w:val="00C53BB4"/>
    <w:rsid w:val="00C56911"/>
    <w:rsid w:val="00C57551"/>
    <w:rsid w:val="00C63858"/>
    <w:rsid w:val="00C91F14"/>
    <w:rsid w:val="00CA19AD"/>
    <w:rsid w:val="00CA4695"/>
    <w:rsid w:val="00CA5AB4"/>
    <w:rsid w:val="00CA5E61"/>
    <w:rsid w:val="00CC5F70"/>
    <w:rsid w:val="00CD06FC"/>
    <w:rsid w:val="00CE10DA"/>
    <w:rsid w:val="00CE4E95"/>
    <w:rsid w:val="00CF0278"/>
    <w:rsid w:val="00D06DD1"/>
    <w:rsid w:val="00D06EFC"/>
    <w:rsid w:val="00D13CA5"/>
    <w:rsid w:val="00D20911"/>
    <w:rsid w:val="00D20A61"/>
    <w:rsid w:val="00D263B5"/>
    <w:rsid w:val="00D27FE8"/>
    <w:rsid w:val="00D31907"/>
    <w:rsid w:val="00D42F02"/>
    <w:rsid w:val="00D51E64"/>
    <w:rsid w:val="00D535D9"/>
    <w:rsid w:val="00D546B6"/>
    <w:rsid w:val="00D60681"/>
    <w:rsid w:val="00D62F0A"/>
    <w:rsid w:val="00D6354F"/>
    <w:rsid w:val="00D861B0"/>
    <w:rsid w:val="00D90071"/>
    <w:rsid w:val="00D96B32"/>
    <w:rsid w:val="00DA00E3"/>
    <w:rsid w:val="00DA02C9"/>
    <w:rsid w:val="00DB63A4"/>
    <w:rsid w:val="00DC3EFD"/>
    <w:rsid w:val="00DC4552"/>
    <w:rsid w:val="00DE4E92"/>
    <w:rsid w:val="00DF06C7"/>
    <w:rsid w:val="00DF0C7F"/>
    <w:rsid w:val="00DF71B7"/>
    <w:rsid w:val="00E11443"/>
    <w:rsid w:val="00E20C04"/>
    <w:rsid w:val="00E216A4"/>
    <w:rsid w:val="00E23D7F"/>
    <w:rsid w:val="00E32452"/>
    <w:rsid w:val="00E3767E"/>
    <w:rsid w:val="00E43F1A"/>
    <w:rsid w:val="00E4544A"/>
    <w:rsid w:val="00E45B94"/>
    <w:rsid w:val="00E46916"/>
    <w:rsid w:val="00E46EBF"/>
    <w:rsid w:val="00E6585D"/>
    <w:rsid w:val="00E66121"/>
    <w:rsid w:val="00E763E9"/>
    <w:rsid w:val="00E77B2A"/>
    <w:rsid w:val="00E97016"/>
    <w:rsid w:val="00EB1094"/>
    <w:rsid w:val="00EB7666"/>
    <w:rsid w:val="00EC30E9"/>
    <w:rsid w:val="00EC3E3F"/>
    <w:rsid w:val="00EE38E4"/>
    <w:rsid w:val="00EE5BDC"/>
    <w:rsid w:val="00F023D0"/>
    <w:rsid w:val="00F11C79"/>
    <w:rsid w:val="00F17031"/>
    <w:rsid w:val="00F33229"/>
    <w:rsid w:val="00F33C30"/>
    <w:rsid w:val="00F33E7A"/>
    <w:rsid w:val="00F34292"/>
    <w:rsid w:val="00F573F6"/>
    <w:rsid w:val="00F63B54"/>
    <w:rsid w:val="00F76887"/>
    <w:rsid w:val="00F77D80"/>
    <w:rsid w:val="00F93B1B"/>
    <w:rsid w:val="00F95CD9"/>
    <w:rsid w:val="00F97430"/>
    <w:rsid w:val="00FA3BE5"/>
    <w:rsid w:val="00FA3C6A"/>
    <w:rsid w:val="00FB67BA"/>
    <w:rsid w:val="00FC2C9E"/>
    <w:rsid w:val="00FC5507"/>
    <w:rsid w:val="00FD3DFF"/>
    <w:rsid w:val="00FE4F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F2"/>
  </w:style>
  <w:style w:type="paragraph" w:styleId="6">
    <w:name w:val="heading 6"/>
    <w:basedOn w:val="a"/>
    <w:next w:val="a"/>
    <w:link w:val="60"/>
    <w:qFormat/>
    <w:rsid w:val="00954D6C"/>
    <w:pPr>
      <w:keepNext/>
      <w:spacing w:before="120" w:after="0" w:line="240" w:lineRule="auto"/>
      <w:ind w:right="-28" w:firstLine="720"/>
      <w:jc w:val="center"/>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954D6C"/>
    <w:pPr>
      <w:keepNext/>
      <w:spacing w:before="120" w:after="0" w:line="240" w:lineRule="auto"/>
      <w:ind w:right="-28" w:firstLine="720"/>
      <w:jc w:val="center"/>
      <w:outlineLvl w:val="6"/>
    </w:pPr>
    <w:rPr>
      <w:rFonts w:ascii="Times New Roman" w:eastAsia="Times New Roman" w:hAnsi="Times New Roman" w:cs="Times New Roman"/>
      <w:sz w:val="24"/>
      <w:szCs w:val="20"/>
    </w:rPr>
  </w:style>
  <w:style w:type="paragraph" w:styleId="8">
    <w:name w:val="heading 8"/>
    <w:basedOn w:val="a"/>
    <w:next w:val="a"/>
    <w:link w:val="80"/>
    <w:qFormat/>
    <w:rsid w:val="00954D6C"/>
    <w:pPr>
      <w:keepNext/>
      <w:spacing w:before="120" w:after="0" w:line="240" w:lineRule="auto"/>
      <w:ind w:right="-28"/>
      <w:jc w:val="both"/>
      <w:outlineLvl w:val="7"/>
    </w:pPr>
    <w:rPr>
      <w:rFonts w:ascii="Arial" w:eastAsia="Times New Roman" w:hAnsi="Arial" w:cs="Arial"/>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ConsPlusNonformat">
    <w:name w:val="ConsPlusNonformat"/>
    <w:rsid w:val="00954D6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954D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4D6C"/>
    <w:rPr>
      <w:rFonts w:ascii="Tahoma" w:hAnsi="Tahoma" w:cs="Tahoma"/>
      <w:sz w:val="16"/>
      <w:szCs w:val="16"/>
    </w:rPr>
  </w:style>
  <w:style w:type="character" w:customStyle="1" w:styleId="60">
    <w:name w:val="Заголовок 6 Знак"/>
    <w:basedOn w:val="a0"/>
    <w:link w:val="6"/>
    <w:rsid w:val="00954D6C"/>
    <w:rPr>
      <w:rFonts w:ascii="Times New Roman" w:eastAsia="Times New Roman" w:hAnsi="Times New Roman" w:cs="Times New Roman"/>
      <w:b/>
      <w:bCs/>
      <w:sz w:val="24"/>
      <w:szCs w:val="20"/>
    </w:rPr>
  </w:style>
  <w:style w:type="character" w:customStyle="1" w:styleId="70">
    <w:name w:val="Заголовок 7 Знак"/>
    <w:basedOn w:val="a0"/>
    <w:link w:val="7"/>
    <w:rsid w:val="00954D6C"/>
    <w:rPr>
      <w:rFonts w:ascii="Times New Roman" w:eastAsia="Times New Roman" w:hAnsi="Times New Roman" w:cs="Times New Roman"/>
      <w:sz w:val="24"/>
      <w:szCs w:val="20"/>
    </w:rPr>
  </w:style>
  <w:style w:type="character" w:customStyle="1" w:styleId="80">
    <w:name w:val="Заголовок 8 Знак"/>
    <w:basedOn w:val="a0"/>
    <w:link w:val="8"/>
    <w:rsid w:val="00954D6C"/>
    <w:rPr>
      <w:rFonts w:ascii="Arial" w:eastAsia="Times New Roman" w:hAnsi="Arial" w:cs="Arial"/>
      <w:sz w:val="24"/>
      <w:szCs w:val="20"/>
      <w:u w:val="single"/>
    </w:rPr>
  </w:style>
  <w:style w:type="paragraph" w:styleId="2">
    <w:name w:val="Body Text 2"/>
    <w:basedOn w:val="a"/>
    <w:link w:val="20"/>
    <w:rsid w:val="00954D6C"/>
    <w:pPr>
      <w:spacing w:after="0" w:line="360" w:lineRule="auto"/>
      <w:jc w:val="both"/>
    </w:pPr>
    <w:rPr>
      <w:rFonts w:ascii="Arial" w:eastAsia="Times New Roman" w:hAnsi="Arial" w:cs="Times New Roman"/>
      <w:sz w:val="24"/>
      <w:szCs w:val="20"/>
    </w:rPr>
  </w:style>
  <w:style w:type="character" w:customStyle="1" w:styleId="20">
    <w:name w:val="Основной текст 2 Знак"/>
    <w:basedOn w:val="a0"/>
    <w:link w:val="2"/>
    <w:rsid w:val="00954D6C"/>
    <w:rPr>
      <w:rFonts w:ascii="Arial" w:eastAsia="Times New Roman" w:hAnsi="Arial" w:cs="Times New Roman"/>
      <w:sz w:val="24"/>
      <w:szCs w:val="20"/>
    </w:rPr>
  </w:style>
  <w:style w:type="paragraph" w:styleId="a7">
    <w:name w:val="header"/>
    <w:basedOn w:val="a"/>
    <w:link w:val="a8"/>
    <w:uiPriority w:val="99"/>
    <w:unhideWhenUsed/>
    <w:rsid w:val="0027024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70242"/>
  </w:style>
  <w:style w:type="paragraph" w:styleId="a9">
    <w:name w:val="footer"/>
    <w:basedOn w:val="a"/>
    <w:link w:val="aa"/>
    <w:uiPriority w:val="99"/>
    <w:unhideWhenUsed/>
    <w:rsid w:val="0027024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70242"/>
  </w:style>
  <w:style w:type="character" w:styleId="ab">
    <w:name w:val="page number"/>
    <w:basedOn w:val="a0"/>
    <w:rsid w:val="00E32452"/>
  </w:style>
</w:styles>
</file>

<file path=word/webSettings.xml><?xml version="1.0" encoding="utf-8"?>
<w:webSettings xmlns:r="http://schemas.openxmlformats.org/officeDocument/2006/relationships" xmlns:w="http://schemas.openxmlformats.org/wordprocessingml/2006/main">
  <w:divs>
    <w:div w:id="136239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9DD8F-68F9-4851-BF67-93E38676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8111</Words>
  <Characters>46233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User</cp:lastModifiedBy>
  <cp:revision>2</cp:revision>
  <cp:lastPrinted>2015-09-10T08:32:00Z</cp:lastPrinted>
  <dcterms:created xsi:type="dcterms:W3CDTF">2016-11-28T05:35:00Z</dcterms:created>
  <dcterms:modified xsi:type="dcterms:W3CDTF">2016-11-28T05:35:00Z</dcterms:modified>
</cp:coreProperties>
</file>