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EC" w:rsidRPr="00863B00" w:rsidRDefault="007D35EC" w:rsidP="007D35EC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7D35EC" w:rsidRDefault="007D35EC" w:rsidP="00342C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35EC" w:rsidRDefault="007D35EC" w:rsidP="00342C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478F" w:rsidRDefault="0053478F" w:rsidP="00342C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3B00" w:rsidRPr="00863B00" w:rsidRDefault="00863B00" w:rsidP="00342C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63B0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863B00" w:rsidRPr="00863B00" w:rsidRDefault="00863B00" w:rsidP="00342C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63B00">
        <w:rPr>
          <w:rFonts w:ascii="Times New Roman" w:eastAsia="Calibri" w:hAnsi="Times New Roman" w:cs="Times New Roman"/>
          <w:b/>
          <w:sz w:val="24"/>
          <w:szCs w:val="24"/>
        </w:rPr>
        <w:t>НОВОГРЕМЯЧЕНСКОГО СЕЛЬСКОГО ПОСЕЛЕНИЯ</w:t>
      </w:r>
    </w:p>
    <w:p w:rsidR="00863B00" w:rsidRPr="00863B00" w:rsidRDefault="00863B00" w:rsidP="00342C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63B00">
        <w:rPr>
          <w:rFonts w:ascii="Times New Roman" w:eastAsia="Calibri" w:hAnsi="Times New Roman" w:cs="Times New Roman"/>
          <w:b/>
          <w:sz w:val="24"/>
          <w:szCs w:val="24"/>
        </w:rPr>
        <w:t xml:space="preserve">ХОХОЛЬСКОГО МУНИЦИПАЛЬНОГО РАЙОНА </w:t>
      </w:r>
    </w:p>
    <w:p w:rsidR="00863B00" w:rsidRPr="00863B00" w:rsidRDefault="00863B00" w:rsidP="00342C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63B00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863B00" w:rsidRPr="00863B00" w:rsidRDefault="00863B00" w:rsidP="00342C8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63B00" w:rsidRPr="00863B00" w:rsidRDefault="00863B00" w:rsidP="00342C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863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</w:t>
      </w:r>
      <w:proofErr w:type="gramEnd"/>
      <w:r w:rsidRPr="00863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 С Т А Н О В Л Е Н И Е</w:t>
      </w:r>
    </w:p>
    <w:p w:rsidR="00863B00" w:rsidRPr="00863B00" w:rsidRDefault="00863B00" w:rsidP="00863B0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3B00" w:rsidRPr="00863B00" w:rsidRDefault="00863B00" w:rsidP="00863B0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F1623E">
        <w:rPr>
          <w:rFonts w:ascii="Times New Roman" w:hAnsi="Times New Roman" w:cs="Times New Roman"/>
          <w:color w:val="000000"/>
          <w:sz w:val="24"/>
          <w:szCs w:val="24"/>
        </w:rPr>
        <w:t xml:space="preserve">18 ноября 2022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№ </w:t>
      </w:r>
      <w:r w:rsidR="00F1623E">
        <w:rPr>
          <w:rFonts w:ascii="Times New Roman" w:hAnsi="Times New Roman" w:cs="Times New Roman"/>
          <w:color w:val="000000"/>
          <w:sz w:val="24"/>
          <w:szCs w:val="24"/>
        </w:rPr>
        <w:t>124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3B00" w:rsidRPr="00863B00" w:rsidRDefault="00863B00" w:rsidP="00863B0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 Новогремяченское</w:t>
      </w:r>
    </w:p>
    <w:p w:rsidR="00342C83" w:rsidRPr="00342C83" w:rsidRDefault="00863B00" w:rsidP="00863B00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3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Новогремяченского сельского поселения на 202</w:t>
      </w:r>
      <w:r w:rsidR="006F1B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863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</w:t>
      </w:r>
    </w:p>
    <w:p w:rsidR="00863B00" w:rsidRPr="00863B00" w:rsidRDefault="00342C83" w:rsidP="00863B0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 w:rsidR="00863B00"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</w:t>
      </w:r>
      <w:r w:rsidR="00863B00" w:rsidRPr="00863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3B00"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31.07.2020 №248-ФЗ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B00"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Новогремяченского сельского поселения Хохольского муниципального района Воронежской области от 30.09.2021 № 24 «Об утверждении Положения</w:t>
      </w:r>
      <w:proofErr w:type="gramEnd"/>
      <w:r w:rsidR="00863B00"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муниципальном контроле в сфере благоустройства на территории Новогремяченского сельского поселения Хохольского муниципального района Воронежской области», Уставом Новогремяченского сельского поселения Хохольского муниципального района, администрация Новогремяченского сельского поселения </w:t>
      </w:r>
    </w:p>
    <w:p w:rsidR="00863B00" w:rsidRPr="00863B00" w:rsidRDefault="00863B00" w:rsidP="00863B00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63B00" w:rsidRPr="00863B00" w:rsidRDefault="00863B00" w:rsidP="00863B00">
      <w:pPr>
        <w:spacing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Новогремяченского сельского поселения на 202</w:t>
      </w:r>
      <w:r w:rsidR="006F1B0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год. </w:t>
      </w:r>
    </w:p>
    <w:p w:rsidR="00863B00" w:rsidRPr="00863B00" w:rsidRDefault="00863B00" w:rsidP="00863B00">
      <w:pPr>
        <w:spacing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63B00" w:rsidRPr="00863B00" w:rsidRDefault="00863B00" w:rsidP="00863B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3B00" w:rsidRPr="00863B00" w:rsidRDefault="00863B00" w:rsidP="00863B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920"/>
        <w:gridCol w:w="3650"/>
      </w:tblGrid>
      <w:tr w:rsidR="00863B00" w:rsidRPr="00863B00" w:rsidTr="00983634">
        <w:tc>
          <w:tcPr>
            <w:tcW w:w="5920" w:type="dxa"/>
          </w:tcPr>
          <w:p w:rsidR="00863B00" w:rsidRPr="00863B00" w:rsidRDefault="00E6340E" w:rsidP="00534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863B00" w:rsidRPr="0086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="00863B00" w:rsidRPr="0086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Новогремяченского </w:t>
            </w:r>
          </w:p>
          <w:p w:rsidR="00863B00" w:rsidRPr="00863B00" w:rsidRDefault="00863B00" w:rsidP="00534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650" w:type="dxa"/>
          </w:tcPr>
          <w:p w:rsidR="00863B00" w:rsidRPr="00863B00" w:rsidRDefault="00863B00" w:rsidP="00863B0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3B00" w:rsidRPr="00863B00" w:rsidRDefault="00E6340E" w:rsidP="00863B00">
            <w:pPr>
              <w:spacing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Т.Н.Дынько</w:t>
            </w:r>
            <w:proofErr w:type="spellEnd"/>
          </w:p>
        </w:tc>
      </w:tr>
    </w:tbl>
    <w:p w:rsidR="00863B00" w:rsidRPr="00863B00" w:rsidRDefault="00863B00" w:rsidP="00863B0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3B00" w:rsidRPr="00863B00" w:rsidRDefault="00863B00" w:rsidP="00863B0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478F" w:rsidRDefault="0053478F" w:rsidP="00685876">
      <w:pPr>
        <w:pStyle w:val="a5"/>
        <w:jc w:val="both"/>
        <w:rPr>
          <w:rFonts w:ascii="Times New Roman" w:hAnsi="Times New Roman" w:cs="Times New Roman"/>
          <w:color w:val="000000"/>
        </w:rPr>
      </w:pPr>
    </w:p>
    <w:p w:rsidR="0053478F" w:rsidRDefault="0053478F" w:rsidP="0053478F">
      <w:pPr>
        <w:pStyle w:val="a5"/>
        <w:jc w:val="both"/>
        <w:rPr>
          <w:rFonts w:ascii="Times New Roman" w:hAnsi="Times New Roman" w:cs="Times New Roman"/>
          <w:color w:val="000000"/>
        </w:rPr>
      </w:pPr>
    </w:p>
    <w:p w:rsidR="0053478F" w:rsidRDefault="0053478F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Pr="00863B00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BD2339" w:rsidRPr="00863B00" w:rsidRDefault="00BD2339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  <w:r w:rsidRPr="00863B00">
        <w:rPr>
          <w:rFonts w:ascii="Times New Roman" w:hAnsi="Times New Roman" w:cs="Times New Roman"/>
          <w:color w:val="000000"/>
        </w:rPr>
        <w:t xml:space="preserve">Приложение к постановлению администрации Новогремяченского сельского поселения Хохольского муниципального района от </w:t>
      </w:r>
      <w:r w:rsidR="00F1623E">
        <w:rPr>
          <w:rFonts w:ascii="Times New Roman" w:hAnsi="Times New Roman" w:cs="Times New Roman"/>
          <w:color w:val="000000"/>
        </w:rPr>
        <w:t>18.11.2022</w:t>
      </w:r>
      <w:r w:rsidRPr="00863B00">
        <w:rPr>
          <w:rFonts w:ascii="Times New Roman" w:hAnsi="Times New Roman" w:cs="Times New Roman"/>
          <w:color w:val="000000"/>
        </w:rPr>
        <w:t xml:space="preserve"> г. № </w:t>
      </w:r>
      <w:r w:rsidR="00F1623E">
        <w:rPr>
          <w:rFonts w:ascii="Times New Roman" w:hAnsi="Times New Roman" w:cs="Times New Roman"/>
          <w:color w:val="000000"/>
        </w:rPr>
        <w:t>124</w:t>
      </w:r>
    </w:p>
    <w:p w:rsidR="00BD2339" w:rsidRPr="00863B00" w:rsidRDefault="00BD2339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  <w:r w:rsidRPr="00863B00">
        <w:rPr>
          <w:rFonts w:ascii="Times New Roman" w:hAnsi="Times New Roman" w:cs="Times New Roman"/>
          <w:color w:val="000000"/>
        </w:rPr>
        <w:t xml:space="preserve"> </w:t>
      </w:r>
    </w:p>
    <w:p w:rsidR="00BD2339" w:rsidRPr="00863B00" w:rsidRDefault="00BD2339" w:rsidP="00863B0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</w:p>
    <w:p w:rsidR="00342C83" w:rsidRDefault="00BD2339" w:rsidP="00342C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рисков причинения вреда (ущерба) охраняемым законом </w:t>
      </w:r>
    </w:p>
    <w:p w:rsidR="00BD2339" w:rsidRPr="00863B00" w:rsidRDefault="00BD2339" w:rsidP="00342C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ценностям по муниципальному контролю </w:t>
      </w:r>
      <w:r w:rsidRPr="00863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сфере благоустройства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D2339" w:rsidRPr="00863B00" w:rsidRDefault="00BD2339" w:rsidP="00863B0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Новогремяченского сельского поселения </w:t>
      </w:r>
    </w:p>
    <w:p w:rsidR="00BD2339" w:rsidRPr="00863B00" w:rsidRDefault="00BD2339" w:rsidP="00863B0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6F1B0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BD2339" w:rsidRPr="00863B00" w:rsidRDefault="00BD2339" w:rsidP="00863B00">
      <w:pPr>
        <w:spacing w:after="0" w:line="240" w:lineRule="auto"/>
        <w:ind w:firstLine="62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2339" w:rsidRDefault="00BD2339" w:rsidP="00342C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Анализ текущего состояния осуществления 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контроля</w:t>
      </w:r>
      <w:r w:rsidRPr="00863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сфере благоустройства</w:t>
      </w: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:rsidR="00342C83" w:rsidRPr="00342C83" w:rsidRDefault="00342C83" w:rsidP="00342C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(далее - </w:t>
      </w:r>
      <w:r w:rsidRPr="00863B00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профилактики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) разработана 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муниципальном контроле в сфере благоустройства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на территории Новогремяченского</w:t>
      </w:r>
      <w:proofErr w:type="gramEnd"/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Хохольского муниципального района Воронежской области, утвержденным решением Совета народных депутатов Новогремяченского сельского поселения Хохольского муниципального района области от 30.09.2021 № 24,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в сфере благоустройства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Новогремяченского сельского поселения.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Pr="00863B00">
        <w:rPr>
          <w:rFonts w:ascii="Times New Roman" w:hAnsi="Times New Roman" w:cs="Times New Roman"/>
          <w:bCs/>
          <w:color w:val="000000"/>
          <w:sz w:val="24"/>
          <w:szCs w:val="24"/>
        </w:rPr>
        <w:t>программы профилактики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предупреждение возможного нарушения юридическими лицами, индивидуальными предпринимателями и гражданами (далее – контролируемые лица)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поселения,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 и снижение рисков причинения ущерба охраняемым законом ценностям. </w:t>
      </w:r>
    </w:p>
    <w:p w:rsidR="00BD2339" w:rsidRPr="00342C83" w:rsidRDefault="00BD2339" w:rsidP="00342C83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>Профилактика (далее - обязательные требования) -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поселения,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 к обеспечению доступности для инвалидов объектов социальной, инженерной и транспортной инфраструктур. </w:t>
      </w:r>
    </w:p>
    <w:p w:rsidR="00BD2339" w:rsidRPr="00863B00" w:rsidRDefault="00BD2339" w:rsidP="00342C83">
      <w:pPr>
        <w:spacing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Цели и задачи реализации программы профилактики. </w:t>
      </w:r>
    </w:p>
    <w:p w:rsidR="00BD2339" w:rsidRPr="00863B00" w:rsidRDefault="00BD2339" w:rsidP="00342C83">
      <w:pPr>
        <w:spacing w:line="240" w:lineRule="auto"/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Основными целями программы профилактики являются: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стимулирование добросовестного соблюдения контролируемыми лицами обязательных требований,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условий для доведения обязательных требований,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до контролируемых лиц, повышение информированности о способах их соблюдения;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предупреждение нарушения контролируемыми лицами обязательных требований,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Задачами реализации Программы являются: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нарушению обязательных требований,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поселения,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способов устранения или снижения рисков их возникновения; 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единого понимания обязательных требований,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у всех участников контрольной деятельности; 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прозрачности осуществляемой контрольной деятельности; 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условий для формирования позитивной ответственности контролируемых лиц за свое поведение, поддержания мотивации к добросовестному поведению; 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регулярная ревизия обязательных требований,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благоустройства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Новогремяченского сельского поселения; </w:t>
      </w:r>
    </w:p>
    <w:p w:rsidR="00BD2339" w:rsidRPr="00863B00" w:rsidRDefault="00BD2339" w:rsidP="00F1623E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:rsidR="00BD2339" w:rsidRPr="00863B00" w:rsidRDefault="00BD2339" w:rsidP="00F1623E">
      <w:pPr>
        <w:spacing w:line="240" w:lineRule="auto"/>
        <w:ind w:firstLine="62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4619"/>
        <w:gridCol w:w="1276"/>
        <w:gridCol w:w="3260"/>
      </w:tblGrid>
      <w:tr w:rsidR="00BD2339" w:rsidRPr="00863B00" w:rsidTr="00342C83">
        <w:trPr>
          <w:trHeight w:val="143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Структурные подразделения</w:t>
            </w:r>
            <w:r w:rsidRPr="00863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реализацию</w:t>
            </w:r>
          </w:p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D2339" w:rsidRPr="00863B00" w:rsidTr="0098363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left="83" w:right="14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требований, </w:t>
            </w:r>
            <w:r w:rsidRPr="0086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 благоустройства территории </w:t>
            </w: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Новогремяченского сельского</w:t>
            </w: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поселения</w:t>
            </w: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right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инспектор администрации Новогремяченского сельского поселения</w:t>
            </w:r>
          </w:p>
        </w:tc>
      </w:tr>
      <w:tr w:rsidR="00BD2339" w:rsidRPr="00863B00" w:rsidTr="0098363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left="83" w:right="14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требований, </w:t>
            </w:r>
            <w:r w:rsidRPr="0086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 благоустройства территории </w:t>
            </w: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Новогремяченского сельского</w:t>
            </w: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поселения</w:t>
            </w: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right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 Новогремяченского сельского поселения</w:t>
            </w:r>
          </w:p>
        </w:tc>
      </w:tr>
      <w:tr w:rsidR="00BD2339" w:rsidRPr="00863B00" w:rsidTr="0098363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left="83" w:righ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и их представителей: </w:t>
            </w:r>
          </w:p>
          <w:p w:rsidR="00BD2339" w:rsidRPr="00863B00" w:rsidRDefault="00BD2339" w:rsidP="00863B00">
            <w:pPr>
              <w:spacing w:line="240" w:lineRule="auto"/>
              <w:ind w:left="83" w:right="142" w:firstLine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по телефону, посредством </w:t>
            </w:r>
            <w:proofErr w:type="spellStart"/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личном приеме либо в ходе проведения профилактического мероприятия, контрольного мероприятия; </w:t>
            </w:r>
          </w:p>
          <w:p w:rsidR="00BD2339" w:rsidRPr="00863B00" w:rsidRDefault="00BD2339" w:rsidP="00863B00">
            <w:pPr>
              <w:spacing w:line="240" w:lineRule="auto"/>
              <w:ind w:left="83" w:right="142" w:firstLine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посредством размещения на </w:t>
            </w: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официальном сайте администрации подписанных уполномоченным должностным лицом контрольного органа письменных разъяснений по однотипным обращениям контролируемых лиц и их представителей;</w:t>
            </w:r>
          </w:p>
          <w:p w:rsidR="00BD2339" w:rsidRPr="00863B00" w:rsidRDefault="00BD2339" w:rsidP="00863B00">
            <w:pPr>
              <w:spacing w:line="240" w:lineRule="auto"/>
              <w:ind w:left="83" w:right="142" w:firstLine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индивидуальное консультирование на личном приеме заявителя.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right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 Новогремяченского сельского поселения</w:t>
            </w:r>
          </w:p>
        </w:tc>
      </w:tr>
      <w:tr w:rsidR="00BD2339" w:rsidRPr="00863B00" w:rsidTr="0098363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left="83" w:righ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right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 Новогремяченского сельского поселения</w:t>
            </w:r>
          </w:p>
        </w:tc>
      </w:tr>
    </w:tbl>
    <w:p w:rsidR="00BD2339" w:rsidRPr="00342C83" w:rsidRDefault="00BD2339" w:rsidP="00342C83">
      <w:pPr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2339" w:rsidRPr="00863B00" w:rsidRDefault="00BD2339" w:rsidP="00863B00">
      <w:pPr>
        <w:spacing w:after="0" w:line="240" w:lineRule="auto"/>
        <w:ind w:firstLine="621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Показатели результативности и эффективности </w:t>
      </w:r>
    </w:p>
    <w:p w:rsidR="00BD2339" w:rsidRPr="00863B00" w:rsidRDefault="00BD2339" w:rsidP="00863B00">
      <w:pPr>
        <w:spacing w:after="0" w:line="240" w:lineRule="auto"/>
        <w:ind w:firstLine="62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профилактики </w:t>
      </w:r>
    </w:p>
    <w:p w:rsidR="00BD2339" w:rsidRPr="00863B00" w:rsidRDefault="00BD2339" w:rsidP="00863B00">
      <w:pPr>
        <w:spacing w:after="0" w:line="240" w:lineRule="auto"/>
        <w:ind w:firstLine="62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2410"/>
      </w:tblGrid>
      <w:tr w:rsidR="00BD2339" w:rsidRPr="00863B00" w:rsidTr="009836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Величина </w:t>
            </w:r>
          </w:p>
        </w:tc>
      </w:tr>
      <w:tr w:rsidR="00BD2339" w:rsidRPr="00863B00" w:rsidTr="009836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left="172" w:right="28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100 % </w:t>
            </w:r>
          </w:p>
        </w:tc>
      </w:tr>
      <w:tr w:rsidR="00BD2339" w:rsidRPr="00863B00" w:rsidTr="009836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left="172" w:right="28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100 % от числа </w:t>
            </w:r>
            <w:proofErr w:type="gramStart"/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обратившихся</w:t>
            </w:r>
            <w:proofErr w:type="gramEnd"/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339" w:rsidRPr="00863B00" w:rsidTr="009836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left="172" w:right="28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контрольным органом профилактических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 мероприятия в год</w:t>
            </w:r>
          </w:p>
        </w:tc>
      </w:tr>
    </w:tbl>
    <w:p w:rsidR="00BD2339" w:rsidRPr="00863B00" w:rsidRDefault="00BD2339" w:rsidP="00863B00">
      <w:pPr>
        <w:spacing w:line="240" w:lineRule="auto"/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2339" w:rsidRPr="00863B00" w:rsidRDefault="00BD2339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BD2339" w:rsidRDefault="00BD2339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5876" w:rsidRDefault="00685876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85876" w:rsidRDefault="00685876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85876" w:rsidRDefault="00685876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3E" w:rsidRDefault="00F1623E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3E" w:rsidRDefault="00F1623E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3E" w:rsidRDefault="00F1623E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3E" w:rsidRDefault="00F1623E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3E" w:rsidRDefault="00F1623E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3E" w:rsidRDefault="00F1623E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3E" w:rsidRDefault="00F1623E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3E" w:rsidRPr="00863B00" w:rsidRDefault="00F1623E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85F2F" w:rsidRDefault="00F85F2F" w:rsidP="00685876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EB411A" w:rsidRPr="00863B00" w:rsidRDefault="00EB411A">
      <w:pPr>
        <w:rPr>
          <w:rFonts w:ascii="Times New Roman" w:hAnsi="Times New Roman" w:cs="Times New Roman"/>
          <w:sz w:val="24"/>
          <w:szCs w:val="24"/>
        </w:rPr>
      </w:pPr>
    </w:p>
    <w:sectPr w:rsidR="00EB411A" w:rsidRPr="00863B00" w:rsidSect="00F1623E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733E"/>
    <w:rsid w:val="00084D1D"/>
    <w:rsid w:val="000F7031"/>
    <w:rsid w:val="0015733E"/>
    <w:rsid w:val="001D3B19"/>
    <w:rsid w:val="001D650D"/>
    <w:rsid w:val="002B68CA"/>
    <w:rsid w:val="002C2B42"/>
    <w:rsid w:val="00342C83"/>
    <w:rsid w:val="003516EF"/>
    <w:rsid w:val="0053478F"/>
    <w:rsid w:val="00685876"/>
    <w:rsid w:val="006F1B05"/>
    <w:rsid w:val="007D35EC"/>
    <w:rsid w:val="00863B00"/>
    <w:rsid w:val="00922963"/>
    <w:rsid w:val="00A23786"/>
    <w:rsid w:val="00BD2339"/>
    <w:rsid w:val="00CB70FE"/>
    <w:rsid w:val="00D03E4D"/>
    <w:rsid w:val="00D04DD7"/>
    <w:rsid w:val="00DA6FE5"/>
    <w:rsid w:val="00E06FD3"/>
    <w:rsid w:val="00E6340E"/>
    <w:rsid w:val="00EB411A"/>
    <w:rsid w:val="00F1623E"/>
    <w:rsid w:val="00F516A7"/>
    <w:rsid w:val="00F85F2F"/>
    <w:rsid w:val="00FD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573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nhideWhenUsed/>
    <w:rsid w:val="0015733E"/>
    <w:rPr>
      <w:color w:val="0000FF"/>
      <w:u w:val="single"/>
    </w:rPr>
  </w:style>
  <w:style w:type="character" w:styleId="a4">
    <w:name w:val="Strong"/>
    <w:basedOn w:val="a0"/>
    <w:uiPriority w:val="22"/>
    <w:qFormat/>
    <w:rsid w:val="0015733E"/>
    <w:rPr>
      <w:rFonts w:ascii="Times New Roman" w:hAnsi="Times New Roman" w:cs="Times New Roman" w:hint="default"/>
      <w:b/>
      <w:bCs/>
    </w:rPr>
  </w:style>
  <w:style w:type="paragraph" w:customStyle="1" w:styleId="Heading1">
    <w:name w:val="Heading 1"/>
    <w:basedOn w:val="a"/>
    <w:uiPriority w:val="1"/>
    <w:qFormat/>
    <w:rsid w:val="0015733E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link w:val="a6"/>
    <w:qFormat/>
    <w:rsid w:val="00BD2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locked/>
    <w:rsid w:val="00BD2339"/>
    <w:rPr>
      <w:rFonts w:ascii="Arial" w:eastAsia="Calibri" w:hAnsi="Arial" w:cs="Arial"/>
      <w:sz w:val="24"/>
      <w:szCs w:val="24"/>
      <w:lang w:eastAsia="ru-RU"/>
    </w:rPr>
  </w:style>
  <w:style w:type="paragraph" w:customStyle="1" w:styleId="a7">
    <w:name w:val="Стиль"/>
    <w:rsid w:val="000F7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2022-11-22T06:08:00Z</cp:lastPrinted>
  <dcterms:created xsi:type="dcterms:W3CDTF">2022-11-22T05:48:00Z</dcterms:created>
  <dcterms:modified xsi:type="dcterms:W3CDTF">2022-11-22T06:08:00Z</dcterms:modified>
</cp:coreProperties>
</file>