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22" w:rsidRDefault="00862622"/>
    <w:p w:rsidR="00D73C4C" w:rsidRPr="00386697" w:rsidRDefault="00D73C4C" w:rsidP="00D73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97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слушаний»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 xml:space="preserve">«На публичные слушания, назначенные </w:t>
      </w:r>
      <w:r w:rsidRPr="00D14DFB">
        <w:rPr>
          <w:rFonts w:ascii="Times New Roman" w:hAnsi="Times New Roman" w:cs="Times New Roman"/>
          <w:sz w:val="24"/>
          <w:szCs w:val="24"/>
        </w:rPr>
        <w:t>на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05B4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CB05B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г., выносится проект </w:t>
      </w:r>
      <w:r w:rsidRPr="00386697">
        <w:rPr>
          <w:rFonts w:ascii="Times New Roman" w:hAnsi="Times New Roman"/>
          <w:w w:val="107"/>
          <w:sz w:val="24"/>
          <w:szCs w:val="24"/>
        </w:rPr>
        <w:t xml:space="preserve"> </w:t>
      </w:r>
      <w:r w:rsidRPr="00386697">
        <w:rPr>
          <w:rFonts w:ascii="Times New Roman" w:hAnsi="Times New Roman"/>
          <w:sz w:val="24"/>
          <w:szCs w:val="24"/>
        </w:rPr>
        <w:t xml:space="preserve">Приказа </w:t>
      </w:r>
      <w:r w:rsidRPr="00386697">
        <w:rPr>
          <w:rFonts w:ascii="Times New Roman" w:hAnsi="Times New Roman" w:cs="Times New Roman"/>
          <w:sz w:val="24"/>
          <w:szCs w:val="24"/>
        </w:rPr>
        <w:t xml:space="preserve">департамента архитектуры и градостроительства Воронежской области </w:t>
      </w:r>
      <w:r w:rsidRPr="00386697">
        <w:rPr>
          <w:rFonts w:ascii="Times New Roman" w:hAnsi="Times New Roman"/>
          <w:sz w:val="24"/>
          <w:szCs w:val="24"/>
        </w:rPr>
        <w:t>«</w:t>
      </w:r>
      <w:r w:rsidRPr="0038669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Pr="00386697">
        <w:rPr>
          <w:rFonts w:ascii="Times New Roman" w:hAnsi="Times New Roman" w:cs="Times New Roman"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Pr="00386697">
        <w:rPr>
          <w:rFonts w:ascii="Times New Roman" w:hAnsi="Times New Roman" w:cs="Times New Roman"/>
          <w:sz w:val="24"/>
          <w:szCs w:val="24"/>
        </w:rPr>
        <w:t>Воронежской области».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Pr="00D14DFB">
        <w:rPr>
          <w:rFonts w:ascii="Times New Roman" w:hAnsi="Times New Roman" w:cs="Times New Roman"/>
          <w:sz w:val="24"/>
          <w:szCs w:val="24"/>
        </w:rPr>
        <w:t xml:space="preserve">с 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9D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B05B4">
        <w:rPr>
          <w:rFonts w:ascii="Times New Roman" w:hAnsi="Times New Roman" w:cs="Times New Roman"/>
          <w:color w:val="FF0000"/>
          <w:sz w:val="24"/>
          <w:szCs w:val="24"/>
        </w:rPr>
        <w:t>5.05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г. по </w:t>
      </w:r>
      <w:r w:rsidR="00CB05B4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CB05B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Время работы экспозиции: с 08.00ч. до 16.00ч.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Во время работы экспозиции представителями организатора проведения публичных слушаний осуществляется консультирование посетителей экспозиции по теме публичных слушаний.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86697">
        <w:rPr>
          <w:rFonts w:ascii="Times New Roman" w:hAnsi="Times New Roman"/>
          <w:i/>
          <w:sz w:val="24"/>
          <w:szCs w:val="24"/>
        </w:rPr>
        <w:t xml:space="preserve"> </w:t>
      </w:r>
      <w:r w:rsidRPr="003866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697">
        <w:rPr>
          <w:rFonts w:ascii="Times New Roman" w:hAnsi="Times New Roman"/>
          <w:sz w:val="24"/>
          <w:szCs w:val="24"/>
        </w:rPr>
        <w:t>Участники публичных слушаний, прошедшие в соответствии с пунктом 6 статьи 17 решения Совета народных депутатов Новогремяченского сельского поселения Хохольского муниципального района Воронежской области от 28.12.2020 № 19 «Об утверждении Положения о порядке организации и проведения публичных слушаний или общественных обсуждений в Новогремяченском сельском поселении Хохольского муниципального района Воронежской области</w:t>
      </w:r>
      <w:r w:rsidRPr="00386697">
        <w:rPr>
          <w:rFonts w:ascii="Times New Roman" w:hAnsi="Times New Roman"/>
          <w:bCs/>
          <w:sz w:val="24"/>
          <w:szCs w:val="24"/>
        </w:rPr>
        <w:t xml:space="preserve">» </w:t>
      </w:r>
      <w:r w:rsidRPr="00386697">
        <w:rPr>
          <w:rFonts w:ascii="Times New Roman" w:hAnsi="Times New Roman"/>
          <w:sz w:val="24"/>
          <w:szCs w:val="24"/>
        </w:rPr>
        <w:t>идентификацию, имеют право вносить предложения и замечания по проекту, подлежащему рассмотрению на</w:t>
      </w:r>
      <w:proofErr w:type="gramEnd"/>
      <w:r w:rsidRPr="00386697">
        <w:rPr>
          <w:rFonts w:ascii="Times New Roman" w:hAnsi="Times New Roman"/>
          <w:sz w:val="24"/>
          <w:szCs w:val="24"/>
        </w:rPr>
        <w:t xml:space="preserve"> общественных </w:t>
      </w:r>
      <w:proofErr w:type="gramStart"/>
      <w:r w:rsidRPr="00386697">
        <w:rPr>
          <w:rFonts w:ascii="Times New Roman" w:hAnsi="Times New Roman"/>
          <w:sz w:val="24"/>
          <w:szCs w:val="24"/>
        </w:rPr>
        <w:t>обсуждениях</w:t>
      </w:r>
      <w:proofErr w:type="gramEnd"/>
      <w:r w:rsidRPr="00386697">
        <w:rPr>
          <w:rFonts w:ascii="Times New Roman" w:hAnsi="Times New Roman"/>
          <w:sz w:val="24"/>
          <w:szCs w:val="24"/>
        </w:rPr>
        <w:t xml:space="preserve"> или публичных слушаниях, и информационных материалов к нему: 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1) посредством официального сайта;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в срок не позднее 3 рабочих дней до дня проведения собрания участников публичных слушаний.</w:t>
      </w:r>
    </w:p>
    <w:p w:rsidR="00D73C4C" w:rsidRPr="00386697" w:rsidRDefault="00D73C4C" w:rsidP="00D73C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Организацию и проведение публичных слушаний осуществляет комиссия по подготовке и проведению публичных слушаний по </w:t>
      </w:r>
      <w:r w:rsidRPr="00386697">
        <w:rPr>
          <w:rFonts w:ascii="Times New Roman" w:hAnsi="Times New Roman"/>
          <w:sz w:val="24"/>
          <w:szCs w:val="24"/>
        </w:rPr>
        <w:t xml:space="preserve">проекту Приказа </w:t>
      </w:r>
      <w:r w:rsidRPr="00386697">
        <w:rPr>
          <w:rFonts w:ascii="Times New Roman" w:hAnsi="Times New Roman" w:cs="Times New Roman"/>
          <w:sz w:val="24"/>
          <w:szCs w:val="24"/>
        </w:rPr>
        <w:t xml:space="preserve">департамента архитектуры и градостроительства Воронежской области </w:t>
      </w:r>
      <w:r w:rsidRPr="00386697">
        <w:rPr>
          <w:rFonts w:ascii="Times New Roman" w:hAnsi="Times New Roman"/>
          <w:sz w:val="24"/>
          <w:szCs w:val="24"/>
        </w:rPr>
        <w:t>«</w:t>
      </w:r>
      <w:r w:rsidRPr="0038669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Pr="00386697">
        <w:rPr>
          <w:rFonts w:ascii="Times New Roman" w:hAnsi="Times New Roman" w:cs="Times New Roman"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Pr="00386697">
        <w:rPr>
          <w:rFonts w:ascii="Times New Roman" w:hAnsi="Times New Roman" w:cs="Times New Roman"/>
          <w:sz w:val="24"/>
          <w:szCs w:val="24"/>
        </w:rPr>
        <w:t>Воронежской области»: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д.9, приемные часы в рабочие дни с 08.00ч. до 16.00ч, перерыв с 12.00 до 13.00.</w:t>
      </w:r>
    </w:p>
    <w:p w:rsidR="00D73C4C" w:rsidRPr="00386697" w:rsidRDefault="00D73C4C" w:rsidP="00D73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 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Новогремяченского</w:t>
      </w:r>
      <w:proofErr w:type="spellEnd"/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 в сети «Интернет»</w:t>
      </w:r>
      <w:r w:rsidR="00CB05B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адресу:</w:t>
      </w:r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hyperlink r:id="rId5" w:history="1">
        <w:r w:rsidR="00CB05B4" w:rsidRPr="00185233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https://novogremyachenskoe-r20.gosweb.gosuslugi.ru/ofitsialno/dokumenty/публичные</w:t>
        </w:r>
      </w:hyperlink>
      <w:r w:rsidR="00CB05B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слушания 2023</w:t>
      </w:r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D73C4C" w:rsidRPr="00386697" w:rsidRDefault="00D73C4C" w:rsidP="00D73C4C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6697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CB05B4" w:rsidRPr="00CB05B4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="00CB05B4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 в 10.00ч.</w:t>
      </w:r>
      <w:r w:rsidRPr="00386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697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д.9, помещение администрации.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Время начала регистрации участников: 08.00ч.»</w:t>
      </w:r>
    </w:p>
    <w:p w:rsidR="002024CE" w:rsidRPr="002B598C" w:rsidRDefault="002024CE" w:rsidP="00D73C4C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</w:p>
    <w:sectPr w:rsidR="002024CE" w:rsidRPr="002B598C" w:rsidSect="00780E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622"/>
    <w:rsid w:val="00080193"/>
    <w:rsid w:val="000C37B7"/>
    <w:rsid w:val="0011440E"/>
    <w:rsid w:val="001903AC"/>
    <w:rsid w:val="001E7F16"/>
    <w:rsid w:val="002024CE"/>
    <w:rsid w:val="00227247"/>
    <w:rsid w:val="00250B48"/>
    <w:rsid w:val="002B598C"/>
    <w:rsid w:val="002D5FE4"/>
    <w:rsid w:val="002F7D4E"/>
    <w:rsid w:val="00355703"/>
    <w:rsid w:val="003B0542"/>
    <w:rsid w:val="004B1991"/>
    <w:rsid w:val="004C7FC8"/>
    <w:rsid w:val="00542F93"/>
    <w:rsid w:val="00634C50"/>
    <w:rsid w:val="00652B70"/>
    <w:rsid w:val="006934C4"/>
    <w:rsid w:val="00714FED"/>
    <w:rsid w:val="00780EF8"/>
    <w:rsid w:val="007D17B2"/>
    <w:rsid w:val="00862622"/>
    <w:rsid w:val="00863AD2"/>
    <w:rsid w:val="0095751E"/>
    <w:rsid w:val="009B214F"/>
    <w:rsid w:val="00A526EB"/>
    <w:rsid w:val="00B23616"/>
    <w:rsid w:val="00B705DB"/>
    <w:rsid w:val="00B72CD1"/>
    <w:rsid w:val="00B839F4"/>
    <w:rsid w:val="00BC5354"/>
    <w:rsid w:val="00C97ACE"/>
    <w:rsid w:val="00CB05B4"/>
    <w:rsid w:val="00CE372C"/>
    <w:rsid w:val="00CE736C"/>
    <w:rsid w:val="00CF5329"/>
    <w:rsid w:val="00D137B4"/>
    <w:rsid w:val="00D14DFB"/>
    <w:rsid w:val="00D73C4C"/>
    <w:rsid w:val="00D979DA"/>
    <w:rsid w:val="00DA1876"/>
    <w:rsid w:val="00DA550F"/>
    <w:rsid w:val="00DC7F4F"/>
    <w:rsid w:val="00E838D6"/>
    <w:rsid w:val="00ED1D74"/>
    <w:rsid w:val="00F4245A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6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CF5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F53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D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0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gremyachenskoe-r20.gosweb.gosuslugi.ru/ofitsialno/dokumenty/&#1087;&#1091;&#1073;&#1083;&#1080;&#1095;&#1085;&#1099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cp:lastPrinted>2023-05-25T05:13:00Z</cp:lastPrinted>
  <dcterms:created xsi:type="dcterms:W3CDTF">2020-01-20T12:40:00Z</dcterms:created>
  <dcterms:modified xsi:type="dcterms:W3CDTF">2023-05-25T05:14:00Z</dcterms:modified>
</cp:coreProperties>
</file>